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09" w:rsidRPr="0090672C" w:rsidRDefault="00D80309" w:rsidP="005F6E4F">
      <w:pPr>
        <w:spacing w:before="100" w:beforeAutospacing="1" w:after="100" w:afterAutospacing="1" w:line="240" w:lineRule="auto"/>
        <w:ind w:left="2880" w:firstLine="720"/>
        <w:rPr>
          <w:rFonts w:ascii="Trebuchet MS" w:eastAsia="Times New Roman" w:hAnsi="Trebuchet MS" w:cs="Times New Roman"/>
          <w:color w:val="000000"/>
          <w:u w:val="single"/>
        </w:rPr>
      </w:pPr>
      <w:r w:rsidRPr="0090672C">
        <w:rPr>
          <w:rFonts w:ascii="Trebuchet MS" w:eastAsia="Times New Roman" w:hAnsi="Trebuchet MS" w:cs="Times New Roman"/>
          <w:color w:val="000000"/>
          <w:u w:val="single"/>
        </w:rPr>
        <w:t>Kitten Care Sheet</w:t>
      </w:r>
    </w:p>
    <w:p w:rsidR="00C04A1B" w:rsidRPr="0090672C" w:rsidRDefault="0003605D" w:rsidP="00C04A1B">
      <w:pPr>
        <w:spacing w:before="100" w:beforeAutospacing="1" w:after="100" w:afterAutospacing="1" w:line="240" w:lineRule="auto"/>
        <w:rPr>
          <w:rFonts w:ascii="Trebuchet MS" w:eastAsia="Times New Roman" w:hAnsi="Trebuchet MS" w:cs="Times New Roman"/>
          <w:color w:val="000000"/>
        </w:rPr>
      </w:pPr>
      <w:r w:rsidRPr="0090672C">
        <w:rPr>
          <w:rFonts w:ascii="Trebuchet MS" w:eastAsia="Times New Roman" w:hAnsi="Trebuchet MS" w:cs="Times New Roman"/>
          <w:color w:val="000000"/>
        </w:rPr>
        <w:t>All products listed are</w:t>
      </w:r>
      <w:r w:rsidR="00C04A1B" w:rsidRPr="0090672C">
        <w:rPr>
          <w:rFonts w:ascii="Trebuchet MS" w:eastAsia="Times New Roman" w:hAnsi="Trebuchet MS" w:cs="Times New Roman"/>
          <w:color w:val="000000"/>
        </w:rPr>
        <w:t xml:space="preserve"> online at Amazon or </w:t>
      </w:r>
      <w:proofErr w:type="spellStart"/>
      <w:r w:rsidR="00C04A1B" w:rsidRPr="0090672C">
        <w:rPr>
          <w:rFonts w:ascii="Trebuchet MS" w:eastAsia="Times New Roman" w:hAnsi="Trebuchet MS" w:cs="Times New Roman"/>
          <w:color w:val="000000"/>
        </w:rPr>
        <w:t>E</w:t>
      </w:r>
      <w:r w:rsidRPr="0090672C">
        <w:rPr>
          <w:rFonts w:ascii="Trebuchet MS" w:eastAsia="Times New Roman" w:hAnsi="Trebuchet MS" w:cs="Times New Roman"/>
          <w:color w:val="000000"/>
        </w:rPr>
        <w:t>bay</w:t>
      </w:r>
      <w:proofErr w:type="spellEnd"/>
      <w:r w:rsidRPr="0090672C">
        <w:rPr>
          <w:rFonts w:ascii="Trebuchet MS" w:eastAsia="Times New Roman" w:hAnsi="Trebuchet MS" w:cs="Times New Roman"/>
          <w:color w:val="000000"/>
        </w:rPr>
        <w:t xml:space="preserve"> and</w:t>
      </w:r>
      <w:r w:rsidR="00C04A1B" w:rsidRPr="0090672C">
        <w:rPr>
          <w:rFonts w:ascii="Trebuchet MS" w:eastAsia="Times New Roman" w:hAnsi="Trebuchet MS" w:cs="Times New Roman"/>
          <w:color w:val="000000"/>
        </w:rPr>
        <w:t xml:space="preserve"> in local stores, such as Pet Supplies Plus. Supplements can be found online at RevivalAnimal.com and cat wheels </w:t>
      </w:r>
      <w:r w:rsidRPr="0090672C">
        <w:rPr>
          <w:rFonts w:ascii="Trebuchet MS" w:eastAsia="Times New Roman" w:hAnsi="Trebuchet MS" w:cs="Times New Roman"/>
          <w:color w:val="000000"/>
        </w:rPr>
        <w:t xml:space="preserve">at </w:t>
      </w:r>
      <w:r w:rsidR="00C04A1B" w:rsidRPr="0090672C">
        <w:rPr>
          <w:rFonts w:ascii="Trebuchet MS" w:eastAsia="Times New Roman" w:hAnsi="Trebuchet MS" w:cs="Times New Roman"/>
          <w:color w:val="000000"/>
        </w:rPr>
        <w:t>OneFastCat.com</w:t>
      </w:r>
      <w:r w:rsidR="00A853FC">
        <w:rPr>
          <w:rFonts w:ascii="Trebuchet MS" w:eastAsia="Times New Roman" w:hAnsi="Trebuchet MS" w:cs="Times New Roman"/>
          <w:color w:val="000000"/>
        </w:rPr>
        <w:t xml:space="preserve">. </w:t>
      </w:r>
      <w:r w:rsidR="00A853FC" w:rsidRPr="00A853FC">
        <w:rPr>
          <w:rFonts w:ascii="Trebuchet MS" w:eastAsia="Times New Roman" w:hAnsi="Trebuchet MS" w:cs="Times New Roman"/>
          <w:b/>
          <w:color w:val="FF0000"/>
        </w:rPr>
        <w:t>PLEASE READ MY WEBSITE BLOG!!</w:t>
      </w:r>
    </w:p>
    <w:p w:rsidR="00D80309" w:rsidRPr="0090672C" w:rsidRDefault="004E4925" w:rsidP="00D80309">
      <w:pPr>
        <w:spacing w:before="100" w:beforeAutospacing="1" w:after="100" w:afterAutospacing="1" w:line="240" w:lineRule="auto"/>
        <w:rPr>
          <w:rFonts w:ascii="Times New Roman" w:eastAsia="Times New Roman" w:hAnsi="Times New Roman" w:cs="Times New Roman"/>
        </w:rPr>
      </w:pPr>
      <w:r w:rsidRPr="0090672C">
        <w:rPr>
          <w:noProof/>
        </w:rPr>
        <w:drawing>
          <wp:anchor distT="0" distB="0" distL="114300" distR="114300" simplePos="0" relativeHeight="251654656" behindDoc="0" locked="0" layoutInCell="1" allowOverlap="1" wp14:anchorId="1D4FD184" wp14:editId="1A257BB0">
            <wp:simplePos x="0" y="0"/>
            <wp:positionH relativeFrom="column">
              <wp:posOffset>0</wp:posOffset>
            </wp:positionH>
            <wp:positionV relativeFrom="paragraph">
              <wp:posOffset>13970</wp:posOffset>
            </wp:positionV>
            <wp:extent cx="1609090" cy="1696720"/>
            <wp:effectExtent l="0" t="0" r="0" b="0"/>
            <wp:wrapSquare wrapText="bothSides"/>
            <wp:docPr id="6" name="Picture 6" descr="http://ecx.images-amazon.com/images/I/91-LC2AXxM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91-LC2AXxML._SL15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090"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309" w:rsidRPr="0090672C">
        <w:rPr>
          <w:rFonts w:ascii="Trebuchet MS" w:eastAsia="Times New Roman" w:hAnsi="Trebuchet MS" w:cs="Times New Roman"/>
          <w:b/>
          <w:bCs/>
          <w:color w:val="663300"/>
        </w:rPr>
        <w:t xml:space="preserve">Before Your </w:t>
      </w:r>
      <w:proofErr w:type="spellStart"/>
      <w:r w:rsidR="00C644C0" w:rsidRPr="0090672C">
        <w:rPr>
          <w:rFonts w:ascii="Trebuchet MS" w:eastAsia="Times New Roman" w:hAnsi="Trebuchet MS" w:cs="Times New Roman"/>
          <w:b/>
          <w:bCs/>
          <w:color w:val="663300"/>
        </w:rPr>
        <w:t>LapLepard</w:t>
      </w:r>
      <w:proofErr w:type="spellEnd"/>
      <w:r w:rsidR="00C644C0" w:rsidRPr="0090672C">
        <w:rPr>
          <w:rFonts w:ascii="Trebuchet MS" w:eastAsia="Times New Roman" w:hAnsi="Trebuchet MS" w:cs="Times New Roman"/>
          <w:b/>
          <w:bCs/>
          <w:color w:val="663300"/>
        </w:rPr>
        <w:t xml:space="preserve"> Bengal</w:t>
      </w:r>
      <w:r w:rsidR="00D80309" w:rsidRPr="0090672C">
        <w:rPr>
          <w:rFonts w:ascii="Trebuchet MS" w:eastAsia="Times New Roman" w:hAnsi="Trebuchet MS" w:cs="Times New Roman"/>
          <w:b/>
          <w:bCs/>
          <w:color w:val="663300"/>
        </w:rPr>
        <w:t xml:space="preserve"> Arrives:</w:t>
      </w:r>
    </w:p>
    <w:p w:rsidR="00713AF4" w:rsidRPr="0090672C" w:rsidRDefault="00255FA0" w:rsidP="004E4925">
      <w:pPr>
        <w:spacing w:before="100" w:beforeAutospacing="1" w:after="100" w:afterAutospacing="1" w:line="240" w:lineRule="auto"/>
        <w:rPr>
          <w:rFonts w:ascii="Trebuchet MS" w:eastAsia="Times New Roman" w:hAnsi="Trebuchet MS" w:cs="Times New Roman"/>
        </w:rPr>
      </w:pPr>
      <w:r w:rsidRPr="0090672C">
        <w:rPr>
          <w:rFonts w:ascii="Trebuchet MS" w:eastAsia="Times New Roman" w:hAnsi="Trebuchet MS" w:cs="Times New Roman"/>
        </w:rPr>
        <w:t xml:space="preserve">Prior to bringing home </w:t>
      </w:r>
      <w:r w:rsidR="00B85FC1">
        <w:rPr>
          <w:rFonts w:ascii="Trebuchet MS" w:eastAsia="Times New Roman" w:hAnsi="Trebuchet MS" w:cs="Times New Roman"/>
        </w:rPr>
        <w:t xml:space="preserve">your loving kitten, we suggest </w:t>
      </w:r>
      <w:r w:rsidRPr="0090672C">
        <w:rPr>
          <w:rFonts w:ascii="Trebuchet MS" w:eastAsia="Times New Roman" w:hAnsi="Trebuchet MS" w:cs="Times New Roman"/>
        </w:rPr>
        <w:t>setting up a 95% proven pheromone diff</w:t>
      </w:r>
      <w:r w:rsidR="0029094B" w:rsidRPr="0090672C">
        <w:rPr>
          <w:rFonts w:ascii="Trebuchet MS" w:eastAsia="Times New Roman" w:hAnsi="Trebuchet MS" w:cs="Times New Roman"/>
        </w:rPr>
        <w:t>user that will help calm nerves for both the transitioning kitten and any other present pets.</w:t>
      </w:r>
      <w:r w:rsidRPr="0090672C">
        <w:rPr>
          <w:rFonts w:ascii="Trebuchet MS" w:eastAsia="Times New Roman" w:hAnsi="Trebuchet MS" w:cs="Times New Roman"/>
        </w:rPr>
        <w:t xml:space="preserve"> </w:t>
      </w:r>
      <w:r w:rsidR="00713AF4" w:rsidRPr="0090672C">
        <w:rPr>
          <w:rFonts w:ascii="Trebuchet MS" w:eastAsia="Times New Roman" w:hAnsi="Trebuchet MS" w:cs="Times New Roman"/>
        </w:rPr>
        <w:t>This should be set up days before you pick your kitten up. It’s recommended to use o</w:t>
      </w:r>
      <w:r w:rsidR="004E4925" w:rsidRPr="0090672C">
        <w:rPr>
          <w:rFonts w:ascii="Trebuchet MS" w:eastAsia="Times New Roman" w:hAnsi="Trebuchet MS" w:cs="Times New Roman"/>
        </w:rPr>
        <w:t xml:space="preserve">ne diffuser per floor </w:t>
      </w:r>
      <w:r w:rsidR="00713AF4" w:rsidRPr="0090672C">
        <w:rPr>
          <w:rFonts w:ascii="Trebuchet MS" w:eastAsia="Times New Roman" w:hAnsi="Trebuchet MS" w:cs="Times New Roman"/>
        </w:rPr>
        <w:t>and you replace the refill once a month. They sell a Comfort Zone</w:t>
      </w:r>
      <w:r w:rsidR="004E4925" w:rsidRPr="0090672C">
        <w:rPr>
          <w:rFonts w:ascii="Trebuchet MS" w:eastAsia="Times New Roman" w:hAnsi="Trebuchet MS" w:cs="Times New Roman"/>
        </w:rPr>
        <w:t xml:space="preserve"> spray </w:t>
      </w:r>
      <w:r w:rsidR="00713AF4" w:rsidRPr="0090672C">
        <w:rPr>
          <w:rFonts w:ascii="Trebuchet MS" w:eastAsia="Times New Roman" w:hAnsi="Trebuchet MS" w:cs="Times New Roman"/>
        </w:rPr>
        <w:t>that’s good for specific areas like for the cat carrier, which you will want to apply one hour ahead of picking up your kitten.</w:t>
      </w:r>
      <w:r w:rsidR="004E4925" w:rsidRPr="0090672C">
        <w:rPr>
          <w:rFonts w:ascii="Trebuchet MS" w:eastAsia="Times New Roman" w:hAnsi="Trebuchet MS" w:cs="Times New Roman"/>
        </w:rPr>
        <w:t xml:space="preserve"> </w:t>
      </w:r>
      <w:r w:rsidR="00C04A1B" w:rsidRPr="0090672C">
        <w:rPr>
          <w:rFonts w:ascii="Trebuchet MS" w:eastAsia="Times New Roman" w:hAnsi="Trebuchet MS" w:cs="Times New Roman"/>
        </w:rPr>
        <w:t xml:space="preserve">This particular product is the most economical when purchased in bulk on </w:t>
      </w:r>
      <w:proofErr w:type="spellStart"/>
      <w:r w:rsidR="00C04A1B" w:rsidRPr="0090672C">
        <w:rPr>
          <w:rFonts w:ascii="Trebuchet MS" w:eastAsia="Times New Roman" w:hAnsi="Trebuchet MS" w:cs="Times New Roman"/>
        </w:rPr>
        <w:t>Ebay</w:t>
      </w:r>
      <w:proofErr w:type="spellEnd"/>
      <w:r w:rsidR="00C04A1B" w:rsidRPr="0090672C">
        <w:rPr>
          <w:rFonts w:ascii="Trebuchet MS" w:eastAsia="Times New Roman" w:hAnsi="Trebuchet MS" w:cs="Times New Roman"/>
        </w:rPr>
        <w:t xml:space="preserve"> from lot auctions.</w:t>
      </w:r>
    </w:p>
    <w:p w:rsidR="00392BB6" w:rsidRDefault="00F15C63" w:rsidP="00392BB6">
      <w:pPr>
        <w:spacing w:before="100" w:beforeAutospacing="1" w:after="100" w:afterAutospacing="1" w:line="240" w:lineRule="auto"/>
        <w:rPr>
          <w:rFonts w:ascii="Trebuchet MS" w:eastAsia="Times New Roman" w:hAnsi="Trebuchet MS" w:cs="Times New Roman"/>
          <w:b/>
          <w:color w:val="984806" w:themeColor="accent6" w:themeShade="80"/>
        </w:rPr>
      </w:pPr>
      <w:r w:rsidRPr="0090672C">
        <w:rPr>
          <w:rFonts w:ascii="Trebuchet MS" w:eastAsia="Times New Roman" w:hAnsi="Trebuchet MS" w:cs="Times New Roman"/>
          <w:b/>
          <w:color w:val="984806" w:themeColor="accent6" w:themeShade="80"/>
        </w:rPr>
        <w:t xml:space="preserve">Picking up your </w:t>
      </w:r>
      <w:proofErr w:type="spellStart"/>
      <w:r w:rsidRPr="0090672C">
        <w:rPr>
          <w:rFonts w:ascii="Trebuchet MS" w:eastAsia="Times New Roman" w:hAnsi="Trebuchet MS" w:cs="Times New Roman"/>
          <w:b/>
          <w:color w:val="984806" w:themeColor="accent6" w:themeShade="80"/>
        </w:rPr>
        <w:t>LapLepard</w:t>
      </w:r>
      <w:proofErr w:type="spellEnd"/>
      <w:r w:rsidRPr="0090672C">
        <w:rPr>
          <w:rFonts w:ascii="Trebuchet MS" w:eastAsia="Times New Roman" w:hAnsi="Trebuchet MS" w:cs="Times New Roman"/>
          <w:b/>
          <w:color w:val="984806" w:themeColor="accent6" w:themeShade="80"/>
        </w:rPr>
        <w:t xml:space="preserve"> Bengal:</w:t>
      </w:r>
    </w:p>
    <w:p w:rsidR="00392BB6" w:rsidRPr="004D4041" w:rsidRDefault="00392BB6" w:rsidP="00392BB6">
      <w:pPr>
        <w:spacing w:before="100" w:beforeAutospacing="1" w:after="100" w:afterAutospacing="1" w:line="240" w:lineRule="auto"/>
        <w:rPr>
          <w:rFonts w:ascii="Trebuchet MS" w:eastAsia="Times New Roman" w:hAnsi="Trebuchet MS" w:cs="Times New Roman"/>
          <w:b/>
          <w:color w:val="000000" w:themeColor="text1"/>
        </w:rPr>
      </w:pPr>
      <w:r w:rsidRPr="004D4041">
        <w:rPr>
          <w:rFonts w:ascii="Trebuchet MS" w:eastAsia="Times New Roman" w:hAnsi="Trebuchet MS" w:cs="Times New Roman"/>
          <w:b/>
          <w:color w:val="000000" w:themeColor="text1"/>
        </w:rPr>
        <w:t>Please bring your remaining amount due in cash (no checks), a cat carrier, and a cooler.</w:t>
      </w:r>
    </w:p>
    <w:p w:rsidR="00F15C63" w:rsidRPr="0090672C" w:rsidRDefault="00F15C63" w:rsidP="004E4925">
      <w:pPr>
        <w:spacing w:before="100" w:beforeAutospacing="1" w:after="100" w:afterAutospacing="1" w:line="240" w:lineRule="auto"/>
        <w:rPr>
          <w:rFonts w:ascii="Trebuchet MS" w:eastAsia="Times New Roman" w:hAnsi="Trebuchet MS" w:cs="Times New Roman"/>
          <w:color w:val="000000" w:themeColor="text1"/>
        </w:rPr>
      </w:pPr>
      <w:r w:rsidRPr="0090672C">
        <w:rPr>
          <w:rFonts w:ascii="Trebuchet MS" w:eastAsia="Times New Roman" w:hAnsi="Trebuchet MS" w:cs="Times New Roman"/>
          <w:color w:val="000000" w:themeColor="text1"/>
        </w:rPr>
        <w:t xml:space="preserve">Your Bengal kitten will have already received the first round of </w:t>
      </w:r>
      <w:r w:rsidR="006A204E" w:rsidRPr="0090672C">
        <w:rPr>
          <w:rFonts w:ascii="Trebuchet MS" w:eastAsia="Times New Roman" w:hAnsi="Trebuchet MS" w:cs="Times New Roman"/>
          <w:color w:val="000000" w:themeColor="text1"/>
        </w:rPr>
        <w:t xml:space="preserve">core </w:t>
      </w:r>
      <w:r w:rsidRPr="0090672C">
        <w:rPr>
          <w:rFonts w:ascii="Trebuchet MS" w:eastAsia="Times New Roman" w:hAnsi="Trebuchet MS" w:cs="Times New Roman"/>
          <w:color w:val="000000" w:themeColor="text1"/>
        </w:rPr>
        <w:t>vaccinations and deworming before you arrive</w:t>
      </w:r>
      <w:r w:rsidR="009965C1" w:rsidRPr="0090672C">
        <w:rPr>
          <w:rFonts w:ascii="Trebuchet MS" w:eastAsia="Times New Roman" w:hAnsi="Trebuchet MS" w:cs="Times New Roman"/>
          <w:color w:val="000000" w:themeColor="text1"/>
        </w:rPr>
        <w:t xml:space="preserve"> on </w:t>
      </w:r>
      <w:r w:rsidR="009965C1" w:rsidRPr="0090672C">
        <w:rPr>
          <w:rFonts w:ascii="Trebuchet MS" w:eastAsia="Times New Roman" w:hAnsi="Trebuchet MS" w:cs="Times New Roman"/>
          <w:color w:val="000000" w:themeColor="text1"/>
          <w:u w:val="single"/>
        </w:rPr>
        <w:t xml:space="preserve">                   </w:t>
      </w:r>
      <w:r w:rsidRPr="0090672C">
        <w:rPr>
          <w:rFonts w:ascii="Trebuchet MS" w:eastAsia="Times New Roman" w:hAnsi="Trebuchet MS" w:cs="Times New Roman"/>
          <w:color w:val="000000" w:themeColor="text1"/>
        </w:rPr>
        <w:t>. You will need to bring a small cooler with an ice pack to store your kitten’s second and third round of core vaccinations</w:t>
      </w:r>
      <w:r w:rsidR="0003605D" w:rsidRPr="0090672C">
        <w:rPr>
          <w:rFonts w:ascii="Trebuchet MS" w:eastAsia="Times New Roman" w:hAnsi="Trebuchet MS" w:cs="Times New Roman"/>
          <w:color w:val="000000" w:themeColor="text1"/>
        </w:rPr>
        <w:t xml:space="preserve"> and </w:t>
      </w:r>
      <w:proofErr w:type="spellStart"/>
      <w:r w:rsidR="0003605D" w:rsidRPr="0090672C">
        <w:rPr>
          <w:rFonts w:ascii="Trebuchet MS" w:eastAsia="Times New Roman" w:hAnsi="Trebuchet MS" w:cs="Times New Roman"/>
          <w:color w:val="000000" w:themeColor="text1"/>
        </w:rPr>
        <w:t>dewormerings</w:t>
      </w:r>
      <w:proofErr w:type="spellEnd"/>
      <w:r w:rsidRPr="0090672C">
        <w:rPr>
          <w:rFonts w:ascii="Trebuchet MS" w:eastAsia="Times New Roman" w:hAnsi="Trebuchet MS" w:cs="Times New Roman"/>
          <w:color w:val="000000" w:themeColor="text1"/>
        </w:rPr>
        <w:t xml:space="preserve"> that will be given to you when you arrive. </w:t>
      </w:r>
      <w:r w:rsidR="003E7533" w:rsidRPr="0090672C">
        <w:rPr>
          <w:rFonts w:ascii="Trebuchet MS" w:eastAsia="Times New Roman" w:hAnsi="Trebuchet MS" w:cs="Times New Roman"/>
          <w:color w:val="000000" w:themeColor="text1"/>
        </w:rPr>
        <w:t>The vaccinations will come in two vials for each</w:t>
      </w:r>
      <w:r w:rsidR="00B85FC1">
        <w:rPr>
          <w:rFonts w:ascii="Trebuchet MS" w:eastAsia="Times New Roman" w:hAnsi="Trebuchet MS" w:cs="Times New Roman"/>
          <w:color w:val="000000" w:themeColor="text1"/>
        </w:rPr>
        <w:t xml:space="preserve"> dose and you will need to pour the liquid from one vial into the vial with the powder and gentle roll the vial between your palms until</w:t>
      </w:r>
      <w:r w:rsidR="003E7533" w:rsidRPr="0090672C">
        <w:rPr>
          <w:rFonts w:ascii="Trebuchet MS" w:eastAsia="Times New Roman" w:hAnsi="Trebuchet MS" w:cs="Times New Roman"/>
          <w:color w:val="000000" w:themeColor="text1"/>
        </w:rPr>
        <w:t xml:space="preserve"> </w:t>
      </w:r>
      <w:r w:rsidR="00B85FC1">
        <w:rPr>
          <w:rFonts w:ascii="Trebuchet MS" w:eastAsia="Times New Roman" w:hAnsi="Trebuchet MS" w:cs="Times New Roman"/>
          <w:color w:val="000000" w:themeColor="text1"/>
        </w:rPr>
        <w:t>it is mixed</w:t>
      </w:r>
      <w:r w:rsidR="003E7533" w:rsidRPr="0090672C">
        <w:rPr>
          <w:rFonts w:ascii="Trebuchet MS" w:eastAsia="Times New Roman" w:hAnsi="Trebuchet MS" w:cs="Times New Roman"/>
          <w:color w:val="000000" w:themeColor="text1"/>
        </w:rPr>
        <w:t xml:space="preserve"> well.</w:t>
      </w:r>
      <w:r w:rsidR="00B85FC1">
        <w:rPr>
          <w:rFonts w:ascii="Trebuchet MS" w:eastAsia="Times New Roman" w:hAnsi="Trebuchet MS" w:cs="Times New Roman"/>
          <w:color w:val="000000" w:themeColor="text1"/>
        </w:rPr>
        <w:t xml:space="preserve"> You then suction up the dose into a given pipette and apply half into each nostril.</w:t>
      </w:r>
      <w:r w:rsidR="003E7533" w:rsidRPr="0090672C">
        <w:rPr>
          <w:rFonts w:ascii="Trebuchet MS" w:eastAsia="Times New Roman" w:hAnsi="Trebuchet MS" w:cs="Times New Roman"/>
          <w:color w:val="000000" w:themeColor="text1"/>
        </w:rPr>
        <w:t xml:space="preserve"> </w:t>
      </w:r>
      <w:r w:rsidRPr="0090672C">
        <w:rPr>
          <w:rFonts w:ascii="Trebuchet MS" w:eastAsia="Times New Roman" w:hAnsi="Trebuchet MS" w:cs="Times New Roman"/>
          <w:color w:val="000000" w:themeColor="text1"/>
        </w:rPr>
        <w:t>These vaccinations are intranasal and can be applied by you at home at the 12 week</w:t>
      </w:r>
      <w:r w:rsidR="009965C1" w:rsidRPr="0090672C">
        <w:rPr>
          <w:rFonts w:ascii="Trebuchet MS" w:eastAsia="Times New Roman" w:hAnsi="Trebuchet MS" w:cs="Times New Roman"/>
          <w:color w:val="000000" w:themeColor="text1"/>
          <w:u w:val="single"/>
        </w:rPr>
        <w:t xml:space="preserve">                   .</w:t>
      </w:r>
      <w:r w:rsidRPr="0090672C">
        <w:rPr>
          <w:rFonts w:ascii="Trebuchet MS" w:eastAsia="Times New Roman" w:hAnsi="Trebuchet MS" w:cs="Times New Roman"/>
          <w:color w:val="000000" w:themeColor="text1"/>
        </w:rPr>
        <w:t xml:space="preserve"> </w:t>
      </w:r>
      <w:proofErr w:type="gramStart"/>
      <w:r w:rsidRPr="0090672C">
        <w:rPr>
          <w:rFonts w:ascii="Trebuchet MS" w:eastAsia="Times New Roman" w:hAnsi="Trebuchet MS" w:cs="Times New Roman"/>
          <w:color w:val="000000" w:themeColor="text1"/>
        </w:rPr>
        <w:t>and</w:t>
      </w:r>
      <w:proofErr w:type="gramEnd"/>
      <w:r w:rsidRPr="0090672C">
        <w:rPr>
          <w:rFonts w:ascii="Trebuchet MS" w:eastAsia="Times New Roman" w:hAnsi="Trebuchet MS" w:cs="Times New Roman"/>
          <w:color w:val="000000" w:themeColor="text1"/>
        </w:rPr>
        <w:t xml:space="preserve"> 16 week</w:t>
      </w:r>
      <w:r w:rsidR="009965C1" w:rsidRPr="0090672C">
        <w:rPr>
          <w:rFonts w:ascii="Trebuchet MS" w:eastAsia="Times New Roman" w:hAnsi="Trebuchet MS" w:cs="Times New Roman"/>
          <w:color w:val="000000" w:themeColor="text1"/>
          <w:u w:val="single"/>
        </w:rPr>
        <w:t xml:space="preserve">                   </w:t>
      </w:r>
      <w:r w:rsidR="00103633" w:rsidRPr="0090672C">
        <w:rPr>
          <w:rFonts w:ascii="Trebuchet MS" w:eastAsia="Times New Roman" w:hAnsi="Trebuchet MS" w:cs="Times New Roman"/>
          <w:color w:val="000000" w:themeColor="text1"/>
        </w:rPr>
        <w:t xml:space="preserve"> mark</w:t>
      </w:r>
      <w:r w:rsidRPr="0090672C">
        <w:rPr>
          <w:rFonts w:ascii="Trebuchet MS" w:eastAsia="Times New Roman" w:hAnsi="Trebuchet MS" w:cs="Times New Roman"/>
          <w:color w:val="000000" w:themeColor="text1"/>
        </w:rPr>
        <w:t xml:space="preserve">. Do expect some </w:t>
      </w:r>
      <w:r w:rsidR="003E7533" w:rsidRPr="0090672C">
        <w:rPr>
          <w:rFonts w:ascii="Trebuchet MS" w:eastAsia="Times New Roman" w:hAnsi="Trebuchet MS" w:cs="Times New Roman"/>
          <w:color w:val="000000" w:themeColor="text1"/>
        </w:rPr>
        <w:t xml:space="preserve">level of sneezing for the first </w:t>
      </w:r>
      <w:r w:rsidRPr="0090672C">
        <w:rPr>
          <w:rFonts w:ascii="Trebuchet MS" w:eastAsia="Times New Roman" w:hAnsi="Trebuchet MS" w:cs="Times New Roman"/>
          <w:color w:val="000000" w:themeColor="text1"/>
        </w:rPr>
        <w:t xml:space="preserve">couple of days after application and the possibility of a slight fever as the immune system is activated. If your kitten acts sickly by being too sleepy and/or not eating than you should take your kitten to the closest animal hospital, although complications due to vaccinations are very rare and even less so for the new intranasal kind. Another advantage to having the intranasal vaccinations </w:t>
      </w:r>
      <w:r w:rsidR="003E7533" w:rsidRPr="0090672C">
        <w:rPr>
          <w:rFonts w:ascii="Trebuchet MS" w:eastAsia="Times New Roman" w:hAnsi="Trebuchet MS" w:cs="Times New Roman"/>
          <w:color w:val="000000" w:themeColor="text1"/>
        </w:rPr>
        <w:t>is</w:t>
      </w:r>
      <w:r w:rsidRPr="0090672C">
        <w:rPr>
          <w:rFonts w:ascii="Trebuchet MS" w:eastAsia="Times New Roman" w:hAnsi="Trebuchet MS" w:cs="Times New Roman"/>
          <w:color w:val="000000" w:themeColor="text1"/>
        </w:rPr>
        <w:t xml:space="preserve"> the fact it eliminates injection site sarcomas, a type of cancer that happens from subcutaneous vaccinations. </w:t>
      </w:r>
    </w:p>
    <w:p w:rsidR="00F15C63" w:rsidRPr="00392BB6" w:rsidRDefault="006B07F8" w:rsidP="004E4925">
      <w:pPr>
        <w:spacing w:before="100" w:beforeAutospacing="1" w:after="100" w:afterAutospacing="1" w:line="240" w:lineRule="auto"/>
        <w:rPr>
          <w:rFonts w:ascii="Trebuchet MS" w:eastAsia="Times New Roman" w:hAnsi="Trebuchet MS" w:cs="Times New Roman"/>
          <w:color w:val="000000" w:themeColor="text1"/>
        </w:rPr>
      </w:pPr>
      <w:r w:rsidRPr="0090672C">
        <w:rPr>
          <w:rFonts w:ascii="Trebuchet MS" w:eastAsia="Times New Roman" w:hAnsi="Trebuchet MS" w:cs="Times New Roman"/>
          <w:color w:val="000000" w:themeColor="text1"/>
        </w:rPr>
        <w:t>You will also receive a kitten care gift bag that will include your kitten’s health record, official purebred TICA paperwork that will allow you to register your kitten online at the TICA database for a small $12 fee, a copy of your signed contract, this kitten care sheet,</w:t>
      </w:r>
      <w:r w:rsidR="0003605D" w:rsidRPr="0090672C">
        <w:rPr>
          <w:rFonts w:ascii="Trebuchet MS" w:eastAsia="Times New Roman" w:hAnsi="Trebuchet MS" w:cs="Times New Roman"/>
          <w:color w:val="000000" w:themeColor="text1"/>
        </w:rPr>
        <w:t xml:space="preserve"> a Bengals Illustrated New Kitten booklet, Dr. Elsey’s Litterbox Solutions booklet, a Revival Animal Health booklet, toys, and a small baggy of food.</w:t>
      </w:r>
    </w:p>
    <w:p w:rsidR="00713AF4" w:rsidRPr="0090672C" w:rsidRDefault="00713AF4" w:rsidP="004E4925">
      <w:pPr>
        <w:spacing w:before="100" w:beforeAutospacing="1" w:after="100" w:afterAutospacing="1" w:line="240" w:lineRule="auto"/>
        <w:rPr>
          <w:rFonts w:ascii="Trebuchet MS" w:eastAsia="Times New Roman" w:hAnsi="Trebuchet MS" w:cs="Times New Roman"/>
          <w:b/>
          <w:color w:val="984806" w:themeColor="accent6" w:themeShade="80"/>
        </w:rPr>
      </w:pPr>
      <w:r w:rsidRPr="0090672C">
        <w:rPr>
          <w:noProof/>
        </w:rPr>
        <w:drawing>
          <wp:anchor distT="0" distB="0" distL="114300" distR="114300" simplePos="0" relativeHeight="251660800" behindDoc="0" locked="0" layoutInCell="1" allowOverlap="1" wp14:anchorId="2B06D466" wp14:editId="400F0F24">
            <wp:simplePos x="0" y="0"/>
            <wp:positionH relativeFrom="column">
              <wp:posOffset>0</wp:posOffset>
            </wp:positionH>
            <wp:positionV relativeFrom="paragraph">
              <wp:posOffset>356870</wp:posOffset>
            </wp:positionV>
            <wp:extent cx="1777365" cy="1755140"/>
            <wp:effectExtent l="0" t="0" r="0" b="0"/>
            <wp:wrapSquare wrapText="bothSides"/>
            <wp:docPr id="23" name="Picture 23" descr="http://ecx.images-amazon.com/images/I/41i6sAs-s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cx.images-amazon.com/images/I/41i6sAs-sT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7365" cy="1755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2C">
        <w:rPr>
          <w:rFonts w:ascii="Trebuchet MS" w:eastAsia="Times New Roman" w:hAnsi="Trebuchet MS" w:cs="Times New Roman"/>
          <w:b/>
          <w:color w:val="984806" w:themeColor="accent6" w:themeShade="80"/>
        </w:rPr>
        <w:t xml:space="preserve">After Your </w:t>
      </w:r>
      <w:proofErr w:type="spellStart"/>
      <w:r w:rsidRPr="0090672C">
        <w:rPr>
          <w:rFonts w:ascii="Trebuchet MS" w:eastAsia="Times New Roman" w:hAnsi="Trebuchet MS" w:cs="Times New Roman"/>
          <w:b/>
          <w:color w:val="984806" w:themeColor="accent6" w:themeShade="80"/>
        </w:rPr>
        <w:t>LapLepard</w:t>
      </w:r>
      <w:proofErr w:type="spellEnd"/>
      <w:r w:rsidRPr="0090672C">
        <w:rPr>
          <w:rFonts w:ascii="Trebuchet MS" w:eastAsia="Times New Roman" w:hAnsi="Trebuchet MS" w:cs="Times New Roman"/>
          <w:b/>
          <w:color w:val="984806" w:themeColor="accent6" w:themeShade="80"/>
        </w:rPr>
        <w:t xml:space="preserve"> Bengal Arrives:</w:t>
      </w:r>
    </w:p>
    <w:p w:rsidR="0021203D" w:rsidRPr="0090672C" w:rsidRDefault="00D80309" w:rsidP="004E4925">
      <w:pPr>
        <w:spacing w:before="100" w:beforeAutospacing="1" w:after="100" w:afterAutospacing="1" w:line="240" w:lineRule="auto"/>
        <w:rPr>
          <w:rFonts w:ascii="Trebuchet MS" w:eastAsia="Times New Roman" w:hAnsi="Trebuchet MS" w:cs="Times New Roman"/>
        </w:rPr>
      </w:pPr>
      <w:r w:rsidRPr="0090672C">
        <w:rPr>
          <w:rFonts w:ascii="Trebuchet MS" w:eastAsia="Times New Roman" w:hAnsi="Trebuchet MS" w:cs="Times New Roman"/>
        </w:rPr>
        <w:t>We suggest you set up his/her food, fresh water, and clean litterbox in a room isolated from other pets.  We recommend this "quarantine" period last about 3 weeks.  It is important that your kitten is given adequate time to settle in to his/her new home before introducing other household pets.  After your kitten has become comfortable around you and your family, we recommend slowly introducing him/her to the household pets and other rooms (this time frame varies depending on individual cat/kitten).  Please supervise all visits until you are certain your kitten is safe and comfortable.</w:t>
      </w:r>
      <w:r w:rsidR="00713AF4" w:rsidRPr="0090672C">
        <w:rPr>
          <w:rFonts w:ascii="Trebuchet MS" w:eastAsia="Times New Roman" w:hAnsi="Trebuchet MS" w:cs="Times New Roman"/>
        </w:rPr>
        <w:t xml:space="preserve"> </w:t>
      </w:r>
    </w:p>
    <w:p w:rsidR="00392BB6" w:rsidRDefault="00713AF4" w:rsidP="00D80309">
      <w:pPr>
        <w:spacing w:before="100" w:beforeAutospacing="1" w:after="100" w:afterAutospacing="1" w:line="240" w:lineRule="auto"/>
        <w:rPr>
          <w:rFonts w:ascii="Trebuchet MS" w:eastAsia="Times New Roman" w:hAnsi="Trebuchet MS" w:cs="Times New Roman"/>
        </w:rPr>
      </w:pPr>
      <w:r w:rsidRPr="0090672C">
        <w:rPr>
          <w:rFonts w:ascii="Trebuchet MS" w:eastAsia="Times New Roman" w:hAnsi="Trebuchet MS" w:cs="Times New Roman"/>
        </w:rPr>
        <w:t>Your kitten will come litterbox trained but be aware there will be a transition period in which the kitten must become use to your home environment so do anticipate a little retraining. Keeping the initial living space small and litterboxes close will help facilitate. Dr. Elsey’s Kitten Attract litter was used to initially train your k</w:t>
      </w:r>
      <w:r w:rsidR="00C04A1B" w:rsidRPr="0090672C">
        <w:rPr>
          <w:rFonts w:ascii="Trebuchet MS" w:eastAsia="Times New Roman" w:hAnsi="Trebuchet MS" w:cs="Times New Roman"/>
        </w:rPr>
        <w:t xml:space="preserve">itten. </w:t>
      </w:r>
      <w:r w:rsidR="00B85FC1">
        <w:rPr>
          <w:rFonts w:ascii="Trebuchet MS" w:eastAsia="Times New Roman" w:hAnsi="Trebuchet MS" w:cs="Times New Roman"/>
        </w:rPr>
        <w:t xml:space="preserve">Please start off using this litter until good litterbox habits are established (up to 1 month). Afterwards, you can gradually switch to an </w:t>
      </w:r>
      <w:r w:rsidR="007C3F3A">
        <w:rPr>
          <w:rFonts w:ascii="Trebuchet MS" w:eastAsia="Times New Roman" w:hAnsi="Trebuchet MS" w:cs="Times New Roman"/>
        </w:rPr>
        <w:t>all-natural</w:t>
      </w:r>
      <w:r w:rsidR="00B85FC1">
        <w:rPr>
          <w:rFonts w:ascii="Trebuchet MS" w:eastAsia="Times New Roman" w:hAnsi="Trebuchet MS" w:cs="Times New Roman"/>
        </w:rPr>
        <w:t xml:space="preserve"> litter.</w:t>
      </w:r>
      <w:r w:rsidR="007C3F3A">
        <w:rPr>
          <w:rFonts w:ascii="Trebuchet MS" w:eastAsia="Times New Roman" w:hAnsi="Trebuchet MS" w:cs="Times New Roman"/>
        </w:rPr>
        <w:t xml:space="preserve"> Stay away from clay litters.</w:t>
      </w:r>
      <w:r w:rsidRPr="0090672C">
        <w:rPr>
          <w:rFonts w:ascii="Trebuchet MS" w:eastAsia="Times New Roman" w:hAnsi="Trebuchet MS" w:cs="Times New Roman"/>
        </w:rPr>
        <w:t xml:space="preserve"> </w:t>
      </w:r>
      <w:r w:rsidR="00C04A1B" w:rsidRPr="0090672C">
        <w:rPr>
          <w:rFonts w:ascii="Trebuchet MS" w:eastAsia="Times New Roman" w:hAnsi="Trebuchet MS" w:cs="Times New Roman"/>
        </w:rPr>
        <w:t>If litterbox problems persist, i</w:t>
      </w:r>
      <w:r w:rsidRPr="0090672C">
        <w:rPr>
          <w:rFonts w:ascii="Trebuchet MS" w:eastAsia="Times New Roman" w:hAnsi="Trebuchet MS" w:cs="Times New Roman"/>
        </w:rPr>
        <w:t xml:space="preserve">t is recommended to go back to </w:t>
      </w:r>
      <w:r w:rsidR="007C3F3A">
        <w:rPr>
          <w:rFonts w:ascii="Trebuchet MS" w:eastAsia="Times New Roman" w:hAnsi="Trebuchet MS" w:cs="Times New Roman"/>
        </w:rPr>
        <w:t>Kitten Attract and use the recommendations found within the enclosed pamphlet from Dr. Elsey’s Litterbox Solutions.</w:t>
      </w:r>
    </w:p>
    <w:p w:rsidR="007F1AF5" w:rsidRPr="00392BB6" w:rsidRDefault="00C04A1B" w:rsidP="00D80309">
      <w:pPr>
        <w:spacing w:before="100" w:beforeAutospacing="1" w:after="100" w:afterAutospacing="1" w:line="240" w:lineRule="auto"/>
        <w:rPr>
          <w:rFonts w:ascii="Trebuchet MS" w:eastAsia="Times New Roman" w:hAnsi="Trebuchet MS" w:cs="Times New Roman"/>
        </w:rPr>
      </w:pPr>
      <w:r w:rsidRPr="0090672C">
        <w:rPr>
          <w:rFonts w:ascii="Trebuchet MS" w:eastAsia="Times New Roman" w:hAnsi="Trebuchet MS" w:cs="Times New Roman"/>
        </w:rPr>
        <w:lastRenderedPageBreak/>
        <w:t>If you do</w:t>
      </w:r>
      <w:r w:rsidR="002449CE" w:rsidRPr="0090672C">
        <w:rPr>
          <w:rFonts w:ascii="Trebuchet MS" w:eastAsia="Times New Roman" w:hAnsi="Trebuchet MS" w:cs="Times New Roman"/>
        </w:rPr>
        <w:t xml:space="preserve"> choose to</w:t>
      </w:r>
      <w:r w:rsidRPr="0090672C">
        <w:rPr>
          <w:rFonts w:ascii="Trebuchet MS" w:eastAsia="Times New Roman" w:hAnsi="Trebuchet MS" w:cs="Times New Roman"/>
        </w:rPr>
        <w:t xml:space="preserve"> feed your kitten different food, do expect a short period of loose stools while the kitten’s digestive tract becomes familiar with the new food. Your kitten will be </w:t>
      </w:r>
      <w:r w:rsidR="0021203D" w:rsidRPr="0090672C">
        <w:rPr>
          <w:rFonts w:ascii="Trebuchet MS" w:eastAsia="Times New Roman" w:hAnsi="Trebuchet MS" w:cs="Times New Roman"/>
        </w:rPr>
        <w:t>used</w:t>
      </w:r>
      <w:r w:rsidRPr="0090672C">
        <w:rPr>
          <w:rFonts w:ascii="Trebuchet MS" w:eastAsia="Times New Roman" w:hAnsi="Trebuchet MS" w:cs="Times New Roman"/>
        </w:rPr>
        <w:t xml:space="preserve"> to </w:t>
      </w:r>
      <w:r w:rsidR="0021203D" w:rsidRPr="0090672C">
        <w:rPr>
          <w:rFonts w:ascii="Trebuchet MS" w:eastAsia="Times New Roman" w:hAnsi="Trebuchet MS" w:cs="Times New Roman"/>
        </w:rPr>
        <w:t xml:space="preserve">being handled and being in </w:t>
      </w:r>
      <w:r w:rsidRPr="0090672C">
        <w:rPr>
          <w:rFonts w:ascii="Trebuchet MS" w:eastAsia="Times New Roman" w:hAnsi="Trebuchet MS" w:cs="Times New Roman"/>
        </w:rPr>
        <w:t xml:space="preserve">a home environment with children but do expect your kitten to be initially cautious or timid in his/her new environment. </w:t>
      </w:r>
      <w:r w:rsidR="0021203D" w:rsidRPr="0090672C">
        <w:rPr>
          <w:rFonts w:ascii="Trebuchet MS" w:eastAsia="Times New Roman" w:hAnsi="Trebuchet MS" w:cs="Times New Roman"/>
        </w:rPr>
        <w:t>Given time and space, your kitten’s natural curiosity should eventually lead him/her to explore your new home and become comfortable. This transition time period is different for every kitten.</w:t>
      </w:r>
    </w:p>
    <w:p w:rsidR="00E70C6C" w:rsidRPr="0090672C" w:rsidRDefault="00C644C0" w:rsidP="00D80309">
      <w:pPr>
        <w:spacing w:before="100" w:beforeAutospacing="1" w:after="100" w:afterAutospacing="1" w:line="240" w:lineRule="auto"/>
        <w:rPr>
          <w:rFonts w:ascii="Times New Roman" w:eastAsia="Times New Roman" w:hAnsi="Times New Roman" w:cs="Times New Roman"/>
        </w:rPr>
      </w:pPr>
      <w:r w:rsidRPr="0090672C">
        <w:rPr>
          <w:rFonts w:ascii="Trebuchet MS" w:eastAsia="Times New Roman" w:hAnsi="Trebuchet MS" w:cs="Times New Roman"/>
          <w:b/>
          <w:bCs/>
          <w:color w:val="663300"/>
        </w:rPr>
        <w:t xml:space="preserve">Feeding Your </w:t>
      </w:r>
      <w:proofErr w:type="spellStart"/>
      <w:r w:rsidRPr="0090672C">
        <w:rPr>
          <w:rFonts w:ascii="Trebuchet MS" w:eastAsia="Times New Roman" w:hAnsi="Trebuchet MS" w:cs="Times New Roman"/>
          <w:b/>
          <w:bCs/>
          <w:color w:val="663300"/>
        </w:rPr>
        <w:t>LapLepard</w:t>
      </w:r>
      <w:proofErr w:type="spellEnd"/>
      <w:r w:rsidR="00D80309" w:rsidRPr="0090672C">
        <w:rPr>
          <w:rFonts w:ascii="Trebuchet MS" w:eastAsia="Times New Roman" w:hAnsi="Trebuchet MS" w:cs="Times New Roman"/>
          <w:b/>
          <w:bCs/>
          <w:color w:val="663300"/>
        </w:rPr>
        <w:t xml:space="preserve"> Kitten:</w:t>
      </w:r>
      <w:r w:rsidR="00E70C6C" w:rsidRPr="0090672C">
        <w:rPr>
          <w:rFonts w:ascii="Trebuchet MS" w:eastAsia="Times New Roman" w:hAnsi="Trebuchet MS" w:cs="Times New Roman"/>
          <w:b/>
          <w:bCs/>
          <w:color w:val="663300"/>
        </w:rPr>
        <w:t xml:space="preserve">       </w:t>
      </w:r>
      <w:r w:rsidR="00843C83" w:rsidRPr="0090672C">
        <w:t xml:space="preserve"> </w:t>
      </w:r>
    </w:p>
    <w:p w:rsidR="00E70C6C" w:rsidRPr="0090672C" w:rsidRDefault="00FD67B1" w:rsidP="00D80309">
      <w:pPr>
        <w:spacing w:before="100" w:beforeAutospacing="1" w:after="100" w:afterAutospacing="1" w:line="240" w:lineRule="auto"/>
        <w:rPr>
          <w:rFonts w:ascii="Trebuchet MS" w:eastAsia="Times New Roman" w:hAnsi="Trebuchet MS" w:cs="Times New Roman"/>
        </w:rPr>
      </w:pPr>
      <w:r w:rsidRPr="0090672C">
        <w:rPr>
          <w:noProof/>
        </w:rPr>
        <w:drawing>
          <wp:anchor distT="0" distB="0" distL="114300" distR="114300" simplePos="0" relativeHeight="251658752" behindDoc="0" locked="0" layoutInCell="1" allowOverlap="1" wp14:anchorId="1CC4B9DD" wp14:editId="421B0856">
            <wp:simplePos x="0" y="0"/>
            <wp:positionH relativeFrom="column">
              <wp:posOffset>2953081</wp:posOffset>
            </wp:positionH>
            <wp:positionV relativeFrom="paragraph">
              <wp:posOffset>263994</wp:posOffset>
            </wp:positionV>
            <wp:extent cx="1821815" cy="874395"/>
            <wp:effectExtent l="0" t="0" r="6985" b="1905"/>
            <wp:wrapNone/>
            <wp:docPr id="8" name="Picture 8" descr="http://ecx.images-amazon.com/images/I/7101V2dYfF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x.images-amazon.com/images/I/7101V2dYfF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81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0AF" w:rsidRPr="0090672C">
        <w:rPr>
          <w:noProof/>
        </w:rPr>
        <w:drawing>
          <wp:inline distT="0" distB="0" distL="0" distR="0" wp14:anchorId="221B95CC" wp14:editId="174E82B0">
            <wp:extent cx="1482512" cy="2077516"/>
            <wp:effectExtent l="0" t="0" r="3810" b="0"/>
            <wp:docPr id="4" name="Picture 4" descr="http://ecx.images-amazon.com/images/I/711wKLKDgo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711wKLKDgo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928" cy="2086507"/>
                    </a:xfrm>
                    <a:prstGeom prst="rect">
                      <a:avLst/>
                    </a:prstGeom>
                    <a:noFill/>
                    <a:ln>
                      <a:noFill/>
                    </a:ln>
                  </pic:spPr>
                </pic:pic>
              </a:graphicData>
            </a:graphic>
          </wp:inline>
        </w:drawing>
      </w:r>
      <w:r w:rsidR="00ED00AF" w:rsidRPr="0090672C">
        <w:rPr>
          <w:noProof/>
        </w:rPr>
        <w:drawing>
          <wp:inline distT="0" distB="0" distL="0" distR="0" wp14:anchorId="39F849AB" wp14:editId="052EF3A6">
            <wp:extent cx="1419148" cy="2082812"/>
            <wp:effectExtent l="0" t="0" r="0" b="0"/>
            <wp:docPr id="5" name="Picture 5" descr="Earthborn Holistic Wild Sea Catch Grain-Free Dry Cat Food, 5-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Earthborn Holistic Wild Sea Catch Grain-Free Dry Cat Food, 5-P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591" cy="2093736"/>
                    </a:xfrm>
                    <a:prstGeom prst="rect">
                      <a:avLst/>
                    </a:prstGeom>
                    <a:noFill/>
                    <a:ln>
                      <a:noFill/>
                    </a:ln>
                  </pic:spPr>
                </pic:pic>
              </a:graphicData>
            </a:graphic>
          </wp:inline>
        </w:drawing>
      </w:r>
      <w:r w:rsidR="00E70C6C" w:rsidRPr="0090672C">
        <w:rPr>
          <w:rFonts w:ascii="Trebuchet MS" w:eastAsia="Times New Roman" w:hAnsi="Trebuchet MS" w:cs="Times New Roman"/>
        </w:rPr>
        <w:t xml:space="preserve">  </w:t>
      </w:r>
      <w:r w:rsidR="00573E30" w:rsidRPr="0090672C">
        <w:rPr>
          <w:noProof/>
        </w:rPr>
        <w:drawing>
          <wp:anchor distT="0" distB="0" distL="114300" distR="114300" simplePos="0" relativeHeight="251657728" behindDoc="1" locked="0" layoutInCell="1" allowOverlap="1" wp14:anchorId="7545E890" wp14:editId="15F7E489">
            <wp:simplePos x="0" y="0"/>
            <wp:positionH relativeFrom="column">
              <wp:posOffset>3009265</wp:posOffset>
            </wp:positionH>
            <wp:positionV relativeFrom="paragraph">
              <wp:posOffset>1323340</wp:posOffset>
            </wp:positionV>
            <wp:extent cx="1661795" cy="1038225"/>
            <wp:effectExtent l="0" t="0" r="0" b="9525"/>
            <wp:wrapNone/>
            <wp:docPr id="1" name="Picture 1" descr="Instinct Grain-Free Chicken Canned Cat Food by Nature's Variety 5.5 oz Cans (Case of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Instinct Grain-Free Chicken Canned Cat Food by Nature's Variety 5.5 oz Cans (Case of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79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C6C" w:rsidRPr="0090672C">
        <w:rPr>
          <w:rFonts w:ascii="Trebuchet MS" w:eastAsia="Times New Roman" w:hAnsi="Trebuchet MS" w:cs="Times New Roman"/>
        </w:rPr>
        <w:t xml:space="preserve">  </w:t>
      </w:r>
      <w:r w:rsidR="00ED00AF" w:rsidRPr="0090672C">
        <w:rPr>
          <w:rFonts w:ascii="Trebuchet MS" w:eastAsia="Times New Roman" w:hAnsi="Trebuchet MS" w:cs="Times New Roman"/>
        </w:rPr>
        <w:t xml:space="preserve">                       </w:t>
      </w:r>
      <w:r w:rsidR="00E70C6C" w:rsidRPr="0090672C">
        <w:rPr>
          <w:rFonts w:ascii="Trebuchet MS" w:eastAsia="Times New Roman" w:hAnsi="Trebuchet MS" w:cs="Times New Roman"/>
        </w:rPr>
        <w:t xml:space="preserve"> </w:t>
      </w:r>
      <w:r w:rsidRPr="0090672C">
        <w:rPr>
          <w:noProof/>
        </w:rPr>
        <w:t xml:space="preserve">                </w:t>
      </w:r>
      <w:r w:rsidR="00ED00AF" w:rsidRPr="0090672C">
        <w:rPr>
          <w:noProof/>
        </w:rPr>
        <w:drawing>
          <wp:inline distT="0" distB="0" distL="0" distR="0" wp14:anchorId="620717EF" wp14:editId="452E268F">
            <wp:extent cx="2305878" cy="2154804"/>
            <wp:effectExtent l="0" t="0" r="0" b="0"/>
            <wp:docPr id="12" name="Picture 12" descr="http://ecx.images-amazon.com/images/I/51tuRzY1Q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tuRzY1QU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6407" cy="2164643"/>
                    </a:xfrm>
                    <a:prstGeom prst="rect">
                      <a:avLst/>
                    </a:prstGeom>
                    <a:noFill/>
                    <a:ln>
                      <a:noFill/>
                    </a:ln>
                  </pic:spPr>
                </pic:pic>
              </a:graphicData>
            </a:graphic>
          </wp:inline>
        </w:drawing>
      </w:r>
      <w:r w:rsidR="00E70C6C" w:rsidRPr="0090672C">
        <w:rPr>
          <w:rFonts w:ascii="Trebuchet MS" w:eastAsia="Times New Roman" w:hAnsi="Trebuchet MS" w:cs="Times New Roman"/>
        </w:rPr>
        <w:t xml:space="preserve">  </w:t>
      </w:r>
      <w:r w:rsidR="00A76DBE">
        <w:rPr>
          <w:noProof/>
        </w:rPr>
        <w:drawing>
          <wp:inline distT="0" distB="0" distL="0" distR="0" wp14:anchorId="2574D8B8" wp14:editId="2EBA9B2E">
            <wp:extent cx="2083594" cy="1600200"/>
            <wp:effectExtent l="0" t="0" r="0" b="0"/>
            <wp:docPr id="11" name="Picture 11" descr="http://ecx.images-amazon.com/images/I/8135Md%2BX0u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x.images-amazon.com/images/I/8135Md%2BX0uL._SL15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7666" cy="1603328"/>
                    </a:xfrm>
                    <a:prstGeom prst="rect">
                      <a:avLst/>
                    </a:prstGeom>
                    <a:noFill/>
                    <a:ln>
                      <a:noFill/>
                    </a:ln>
                  </pic:spPr>
                </pic:pic>
              </a:graphicData>
            </a:graphic>
          </wp:inline>
        </w:drawing>
      </w:r>
      <w:r w:rsidRPr="0090672C">
        <w:rPr>
          <w:noProof/>
        </w:rPr>
        <w:drawing>
          <wp:inline distT="0" distB="0" distL="0" distR="0" wp14:anchorId="6F7BB0EF" wp14:editId="773FA779">
            <wp:extent cx="1477670" cy="2225903"/>
            <wp:effectExtent l="0" t="0" r="8255" b="3175"/>
            <wp:docPr id="15" name="Picture 15" descr="http://ecx.images-amazon.com/images/I/81rHq79Xft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x.images-amazon.com/images/I/81rHq79XftL._SL15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2426" cy="2233068"/>
                    </a:xfrm>
                    <a:prstGeom prst="rect">
                      <a:avLst/>
                    </a:prstGeom>
                    <a:noFill/>
                    <a:ln>
                      <a:noFill/>
                    </a:ln>
                  </pic:spPr>
                </pic:pic>
              </a:graphicData>
            </a:graphic>
          </wp:inline>
        </w:drawing>
      </w:r>
      <w:r w:rsidR="00E70C6C" w:rsidRPr="0090672C">
        <w:rPr>
          <w:noProof/>
        </w:rPr>
        <w:drawing>
          <wp:inline distT="0" distB="0" distL="0" distR="0" wp14:anchorId="6008C777" wp14:editId="4BD8F978">
            <wp:extent cx="1741017" cy="1989734"/>
            <wp:effectExtent l="0" t="0" r="0" b="0"/>
            <wp:docPr id="2" name="Picture 2" descr="Cat Mate Pet F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Cat Mate Pet Founta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7508" cy="1997152"/>
                    </a:xfrm>
                    <a:prstGeom prst="rect">
                      <a:avLst/>
                    </a:prstGeom>
                    <a:noFill/>
                    <a:ln>
                      <a:noFill/>
                    </a:ln>
                  </pic:spPr>
                </pic:pic>
              </a:graphicData>
            </a:graphic>
          </wp:inline>
        </w:drawing>
      </w:r>
      <w:r w:rsidRPr="0090672C">
        <w:rPr>
          <w:noProof/>
        </w:rPr>
        <w:drawing>
          <wp:inline distT="0" distB="0" distL="0" distR="0" wp14:anchorId="5DE7573E" wp14:editId="0F0ADFE2">
            <wp:extent cx="1581785" cy="1923415"/>
            <wp:effectExtent l="0" t="0" r="0" b="635"/>
            <wp:docPr id="14" name="Picture 14" descr="Doc Roy's&amp;#174 Daily Care F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Thumbnails_imgPhoto" descr="Doc Roy's&amp;#174 Daily Care Feli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751" cy="1923374"/>
                    </a:xfrm>
                    <a:prstGeom prst="rect">
                      <a:avLst/>
                    </a:prstGeom>
                    <a:noFill/>
                    <a:ln>
                      <a:noFill/>
                    </a:ln>
                  </pic:spPr>
                </pic:pic>
              </a:graphicData>
            </a:graphic>
          </wp:inline>
        </w:drawing>
      </w:r>
      <w:r w:rsidRPr="0090672C">
        <w:rPr>
          <w:noProof/>
        </w:rPr>
        <w:t>*</w:t>
      </w:r>
      <w:r w:rsidRPr="0090672C">
        <w:rPr>
          <w:noProof/>
        </w:rPr>
        <w:drawing>
          <wp:inline distT="0" distB="0" distL="0" distR="0" wp14:anchorId="2F3BAC55" wp14:editId="1F4EFA72">
            <wp:extent cx="1882140" cy="1908810"/>
            <wp:effectExtent l="0" t="0" r="3810" b="0"/>
            <wp:docPr id="16" name="Picture 16" descr="http://www.revivalanimal.com/resize/shared/images/products/60341-740.jpg?lr=t&amp;bw=520&amp;bh=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vivalanimal.com/resize/shared/images/products/60341-740.jpg?lr=t&amp;bw=520&amp;bh=5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2590" cy="1909266"/>
                    </a:xfrm>
                    <a:prstGeom prst="rect">
                      <a:avLst/>
                    </a:prstGeom>
                    <a:noFill/>
                    <a:ln>
                      <a:noFill/>
                    </a:ln>
                  </pic:spPr>
                </pic:pic>
              </a:graphicData>
            </a:graphic>
          </wp:inline>
        </w:drawing>
      </w:r>
      <w:r w:rsidR="004E219F" w:rsidRPr="0090672C">
        <w:rPr>
          <w:noProof/>
        </w:rPr>
        <w:drawing>
          <wp:inline distT="0" distB="0" distL="0" distR="0" wp14:anchorId="33EA986B" wp14:editId="49E612C4">
            <wp:extent cx="1580083" cy="1850745"/>
            <wp:effectExtent l="0" t="0" r="1270" b="0"/>
            <wp:docPr id="18" name="Picture 18" descr="http://www.revivalanimal.com/resize/shared/images/products/60360-593.jpg?lr=t&amp;bw=520&amp;bh=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vivalanimal.com/resize/shared/images/products/60360-593.jpg?lr=t&amp;bw=520&amp;bh=5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0075" cy="1850736"/>
                    </a:xfrm>
                    <a:prstGeom prst="rect">
                      <a:avLst/>
                    </a:prstGeom>
                    <a:noFill/>
                    <a:ln>
                      <a:noFill/>
                    </a:ln>
                  </pic:spPr>
                </pic:pic>
              </a:graphicData>
            </a:graphic>
          </wp:inline>
        </w:drawing>
      </w:r>
      <w:r w:rsidR="001239A3">
        <w:rPr>
          <w:noProof/>
        </w:rPr>
        <w:drawing>
          <wp:inline distT="0" distB="0" distL="0" distR="0" wp14:anchorId="1EDB5EF6" wp14:editId="625C1C51">
            <wp:extent cx="1927860" cy="1844040"/>
            <wp:effectExtent l="0" t="0" r="0" b="3810"/>
            <wp:docPr id="17" name="Picture 17" descr="http://www.revivalanimal.com/resize/shared/images/products/23217-504.jpg?lr=t&amp;bw=520&amp;bh=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vivalanimal.com/resize/shared/images/products/23217-504.jpg?lr=t&amp;bw=520&amp;bh=5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7860" cy="1844040"/>
                    </a:xfrm>
                    <a:prstGeom prst="rect">
                      <a:avLst/>
                    </a:prstGeom>
                    <a:noFill/>
                    <a:ln>
                      <a:noFill/>
                    </a:ln>
                  </pic:spPr>
                </pic:pic>
              </a:graphicData>
            </a:graphic>
          </wp:inline>
        </w:drawing>
      </w:r>
      <w:r w:rsidR="00A76DBE">
        <w:rPr>
          <w:noProof/>
        </w:rPr>
        <w:drawing>
          <wp:inline distT="0" distB="0" distL="0" distR="0" wp14:anchorId="512CC2DE" wp14:editId="78BB4201">
            <wp:extent cx="1630680" cy="1630680"/>
            <wp:effectExtent l="0" t="0" r="7620" b="7620"/>
            <wp:docPr id="10" name="PhotoThumbnails_imgPhoto" descr="http://www.revivalanimal.com/resize/shared/images/products/22431-434.jpg?lr=t&amp;bw=520&amp;bh=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Thumbnails_imgPhoto" descr="http://www.revivalanimal.com/resize/shared/images/products/22431-434.jpg?lr=t&amp;bw=520&amp;bh=5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0680" cy="1630680"/>
                    </a:xfrm>
                    <a:prstGeom prst="rect">
                      <a:avLst/>
                    </a:prstGeom>
                    <a:noFill/>
                    <a:ln>
                      <a:noFill/>
                    </a:ln>
                  </pic:spPr>
                </pic:pic>
              </a:graphicData>
            </a:graphic>
          </wp:inline>
        </w:drawing>
      </w:r>
    </w:p>
    <w:p w:rsidR="00B325FE" w:rsidRDefault="00267A15" w:rsidP="004E4925">
      <w:pPr>
        <w:spacing w:before="100" w:beforeAutospacing="1" w:after="100" w:afterAutospacing="1" w:line="240" w:lineRule="auto"/>
        <w:rPr>
          <w:rFonts w:ascii="Trebuchet MS" w:eastAsia="Times New Roman" w:hAnsi="Trebuchet MS" w:cs="Times New Roman"/>
        </w:rPr>
      </w:pPr>
      <w:r w:rsidRPr="0090672C">
        <w:rPr>
          <w:rFonts w:ascii="Trebuchet MS" w:eastAsia="Times New Roman" w:hAnsi="Trebuchet MS" w:cs="Times New Roman"/>
        </w:rPr>
        <w:t>C</w:t>
      </w:r>
      <w:r w:rsidR="00D80309" w:rsidRPr="0090672C">
        <w:rPr>
          <w:rFonts w:ascii="Trebuchet MS" w:eastAsia="Times New Roman" w:hAnsi="Trebuchet MS" w:cs="Times New Roman"/>
        </w:rPr>
        <w:t>ats are naturally carnivores</w:t>
      </w:r>
      <w:r w:rsidR="000439A7" w:rsidRPr="0090672C">
        <w:rPr>
          <w:rFonts w:ascii="Trebuchet MS" w:eastAsia="Times New Roman" w:hAnsi="Trebuchet MS" w:cs="Times New Roman"/>
        </w:rPr>
        <w:t xml:space="preserve"> and Bengals are more so due to their ALC hybrid roots.</w:t>
      </w:r>
      <w:r w:rsidRPr="0090672C">
        <w:rPr>
          <w:rFonts w:ascii="Trebuchet MS" w:eastAsia="Times New Roman" w:hAnsi="Trebuchet MS" w:cs="Times New Roman"/>
        </w:rPr>
        <w:t xml:space="preserve"> Therefor you should feed your Bengal only dry and wet food that is </w:t>
      </w:r>
      <w:r w:rsidRPr="0090672C">
        <w:rPr>
          <w:rFonts w:ascii="Trebuchet MS" w:eastAsia="Times New Roman" w:hAnsi="Trebuchet MS" w:cs="Times New Roman"/>
          <w:b/>
          <w:u w:val="single"/>
        </w:rPr>
        <w:t>high in protein and grain-free</w:t>
      </w:r>
      <w:r w:rsidRPr="0090672C">
        <w:rPr>
          <w:rFonts w:ascii="Trebuchet MS" w:eastAsia="Times New Roman" w:hAnsi="Trebuchet MS" w:cs="Times New Roman"/>
        </w:rPr>
        <w:t>. There are several brands in the market tha</w:t>
      </w:r>
      <w:r w:rsidR="009023A0" w:rsidRPr="0090672C">
        <w:rPr>
          <w:rFonts w:ascii="Trebuchet MS" w:eastAsia="Times New Roman" w:hAnsi="Trebuchet MS" w:cs="Times New Roman"/>
        </w:rPr>
        <w:t>t fit these 2 crucial criteria</w:t>
      </w:r>
      <w:r w:rsidRPr="0090672C">
        <w:rPr>
          <w:rFonts w:ascii="Trebuchet MS" w:eastAsia="Times New Roman" w:hAnsi="Trebuchet MS" w:cs="Times New Roman"/>
        </w:rPr>
        <w:t xml:space="preserve">. </w:t>
      </w:r>
      <w:r w:rsidR="00F62150" w:rsidRPr="0090672C">
        <w:rPr>
          <w:rFonts w:ascii="Trebuchet MS" w:eastAsia="Times New Roman" w:hAnsi="Trebuchet MS" w:cs="Times New Roman"/>
          <w:b/>
          <w:u w:val="single"/>
        </w:rPr>
        <w:t>Wet food is essential</w:t>
      </w:r>
      <w:r w:rsidR="002E1EDD" w:rsidRPr="0090672C">
        <w:rPr>
          <w:rFonts w:ascii="Trebuchet MS" w:eastAsia="Times New Roman" w:hAnsi="Trebuchet MS" w:cs="Times New Roman"/>
          <w:b/>
          <w:u w:val="single"/>
        </w:rPr>
        <w:t xml:space="preserve"> </w:t>
      </w:r>
      <w:proofErr w:type="spellStart"/>
      <w:r w:rsidR="002E1EDD" w:rsidRPr="0090672C">
        <w:rPr>
          <w:rFonts w:ascii="Trebuchet MS" w:eastAsia="Times New Roman" w:hAnsi="Trebuchet MS" w:cs="Times New Roman"/>
          <w:b/>
          <w:u w:val="single"/>
        </w:rPr>
        <w:t>everyday</w:t>
      </w:r>
      <w:proofErr w:type="spellEnd"/>
      <w:r w:rsidR="00F62150" w:rsidRPr="0090672C">
        <w:rPr>
          <w:rFonts w:ascii="Trebuchet MS" w:eastAsia="Times New Roman" w:hAnsi="Trebuchet MS" w:cs="Times New Roman"/>
        </w:rPr>
        <w:t xml:space="preserve"> and helps with hydration. Dehydration due to a dry food only diet will stress the Liver</w:t>
      </w:r>
      <w:r w:rsidR="009023A0" w:rsidRPr="0090672C">
        <w:rPr>
          <w:rFonts w:ascii="Trebuchet MS" w:eastAsia="Times New Roman" w:hAnsi="Trebuchet MS" w:cs="Times New Roman"/>
        </w:rPr>
        <w:t xml:space="preserve"> and kidneys</w:t>
      </w:r>
      <w:r w:rsidR="00F62150" w:rsidRPr="0090672C">
        <w:rPr>
          <w:rFonts w:ascii="Trebuchet MS" w:eastAsia="Times New Roman" w:hAnsi="Trebuchet MS" w:cs="Times New Roman"/>
        </w:rPr>
        <w:t xml:space="preserve"> and lead to a domino effect of problems.</w:t>
      </w:r>
      <w:r w:rsidR="009023A0" w:rsidRPr="0090672C">
        <w:rPr>
          <w:rFonts w:ascii="Trebuchet MS" w:eastAsia="Times New Roman" w:hAnsi="Trebuchet MS" w:cs="Times New Roman"/>
        </w:rPr>
        <w:t xml:space="preserve"> </w:t>
      </w:r>
      <w:r w:rsidR="002E1EDD" w:rsidRPr="0090672C">
        <w:rPr>
          <w:rFonts w:ascii="Trebuchet MS" w:eastAsia="Times New Roman" w:hAnsi="Trebuchet MS" w:cs="Times New Roman"/>
        </w:rPr>
        <w:t xml:space="preserve">It is encouraged to add </w:t>
      </w:r>
      <w:r w:rsidR="002E1EDD" w:rsidRPr="0090672C">
        <w:rPr>
          <w:rFonts w:ascii="Trebuchet MS" w:eastAsia="Times New Roman" w:hAnsi="Trebuchet MS" w:cs="Times New Roman"/>
          <w:i/>
        </w:rPr>
        <w:t>even more</w:t>
      </w:r>
      <w:r w:rsidR="002E1EDD" w:rsidRPr="0090672C">
        <w:rPr>
          <w:rFonts w:ascii="Trebuchet MS" w:eastAsia="Times New Roman" w:hAnsi="Trebuchet MS" w:cs="Times New Roman"/>
        </w:rPr>
        <w:t xml:space="preserve"> water to the wet food. </w:t>
      </w:r>
      <w:r w:rsidR="007C3F3A">
        <w:rPr>
          <w:rFonts w:ascii="Trebuchet MS" w:eastAsia="Times New Roman" w:hAnsi="Trebuchet MS" w:cs="Times New Roman"/>
        </w:rPr>
        <w:t>You can also add into wet food or offer separately other nutritious liquid like broth, gravy, or beaten raw egg. Initially we cut up the dry food in a blender to help kittens with tiny teeth eat</w:t>
      </w:r>
      <w:r w:rsidR="00B325FE">
        <w:rPr>
          <w:rFonts w:ascii="Trebuchet MS" w:eastAsia="Times New Roman" w:hAnsi="Trebuchet MS" w:cs="Times New Roman"/>
        </w:rPr>
        <w:t>. This can be helpful until the kitten reaches 16 weeks old.</w:t>
      </w:r>
      <w:r w:rsidR="00392BB6">
        <w:rPr>
          <w:rFonts w:ascii="Trebuchet MS" w:eastAsia="Times New Roman" w:hAnsi="Trebuchet MS" w:cs="Times New Roman"/>
        </w:rPr>
        <w:t xml:space="preserve"> Suitable</w:t>
      </w:r>
      <w:r w:rsidRPr="0090672C">
        <w:rPr>
          <w:rFonts w:ascii="Trebuchet MS" w:eastAsia="Times New Roman" w:hAnsi="Trebuchet MS" w:cs="Times New Roman"/>
        </w:rPr>
        <w:t xml:space="preserve"> food brands include: </w:t>
      </w:r>
      <w:r w:rsidR="007F1AF5" w:rsidRPr="0090672C">
        <w:rPr>
          <w:rFonts w:ascii="Trebuchet MS" w:eastAsia="Times New Roman" w:hAnsi="Trebuchet MS" w:cs="Times New Roman"/>
        </w:rPr>
        <w:t xml:space="preserve">Taste of the Wild, </w:t>
      </w:r>
      <w:proofErr w:type="spellStart"/>
      <w:r w:rsidR="00392BB6">
        <w:rPr>
          <w:rFonts w:ascii="Trebuchet MS" w:eastAsia="Times New Roman" w:hAnsi="Trebuchet MS" w:cs="Times New Roman"/>
        </w:rPr>
        <w:t>Acana</w:t>
      </w:r>
      <w:proofErr w:type="spellEnd"/>
      <w:r w:rsidR="00392BB6">
        <w:rPr>
          <w:rFonts w:ascii="Trebuchet MS" w:eastAsia="Times New Roman" w:hAnsi="Trebuchet MS" w:cs="Times New Roman"/>
        </w:rPr>
        <w:t xml:space="preserve">, </w:t>
      </w:r>
      <w:r w:rsidR="001D50BD">
        <w:rPr>
          <w:rFonts w:ascii="Trebuchet MS" w:eastAsia="Times New Roman" w:hAnsi="Trebuchet MS" w:cs="Times New Roman"/>
        </w:rPr>
        <w:t xml:space="preserve">Wellness, </w:t>
      </w:r>
      <w:proofErr w:type="spellStart"/>
      <w:r w:rsidR="001D50BD">
        <w:rPr>
          <w:rFonts w:ascii="Trebuchet MS" w:eastAsia="Times New Roman" w:hAnsi="Trebuchet MS" w:cs="Times New Roman"/>
        </w:rPr>
        <w:t>Evanger’s</w:t>
      </w:r>
      <w:proofErr w:type="spellEnd"/>
      <w:r w:rsidR="00B325FE">
        <w:rPr>
          <w:rFonts w:ascii="Trebuchet MS" w:eastAsia="Times New Roman" w:hAnsi="Trebuchet MS" w:cs="Times New Roman"/>
        </w:rPr>
        <w:t xml:space="preserve">, </w:t>
      </w:r>
      <w:r w:rsidRPr="0090672C">
        <w:rPr>
          <w:rFonts w:ascii="Trebuchet MS" w:eastAsia="Times New Roman" w:hAnsi="Trebuchet MS" w:cs="Times New Roman"/>
        </w:rPr>
        <w:t xml:space="preserve">Blue Wilderness, </w:t>
      </w:r>
      <w:proofErr w:type="spellStart"/>
      <w:r w:rsidRPr="0090672C">
        <w:rPr>
          <w:rFonts w:ascii="Trebuchet MS" w:eastAsia="Times New Roman" w:hAnsi="Trebuchet MS" w:cs="Times New Roman"/>
        </w:rPr>
        <w:t>Innova</w:t>
      </w:r>
      <w:proofErr w:type="spellEnd"/>
      <w:r w:rsidRPr="0090672C">
        <w:rPr>
          <w:rFonts w:ascii="Trebuchet MS" w:eastAsia="Times New Roman" w:hAnsi="Trebuchet MS" w:cs="Times New Roman"/>
        </w:rPr>
        <w:t xml:space="preserve"> </w:t>
      </w:r>
      <w:proofErr w:type="spellStart"/>
      <w:r w:rsidRPr="0090672C">
        <w:rPr>
          <w:rFonts w:ascii="Trebuchet MS" w:eastAsia="Times New Roman" w:hAnsi="Trebuchet MS" w:cs="Times New Roman"/>
        </w:rPr>
        <w:t>Evo</w:t>
      </w:r>
      <w:proofErr w:type="spellEnd"/>
      <w:r w:rsidRPr="0090672C">
        <w:rPr>
          <w:rFonts w:ascii="Trebuchet MS" w:eastAsia="Times New Roman" w:hAnsi="Trebuchet MS" w:cs="Times New Roman"/>
        </w:rPr>
        <w:t xml:space="preserve"> Ancestral diet, Nature’s Variety Instinct, and Earthborn Holistic</w:t>
      </w:r>
      <w:r w:rsidR="00392BB6">
        <w:rPr>
          <w:rFonts w:ascii="Trebuchet MS" w:eastAsia="Times New Roman" w:hAnsi="Trebuchet MS" w:cs="Times New Roman"/>
        </w:rPr>
        <w:t xml:space="preserve"> Primitive Feline</w:t>
      </w:r>
      <w:r w:rsidRPr="0090672C">
        <w:rPr>
          <w:rFonts w:ascii="Trebuchet MS" w:eastAsia="Times New Roman" w:hAnsi="Trebuchet MS" w:cs="Times New Roman"/>
        </w:rPr>
        <w:t xml:space="preserve">. </w:t>
      </w:r>
      <w:r w:rsidR="00524D4C" w:rsidRPr="0090672C">
        <w:rPr>
          <w:rFonts w:ascii="Trebuchet MS" w:eastAsia="Times New Roman" w:hAnsi="Trebuchet MS" w:cs="Times New Roman"/>
        </w:rPr>
        <w:t xml:space="preserve">One </w:t>
      </w:r>
      <w:r w:rsidR="00F62150" w:rsidRPr="0090672C">
        <w:rPr>
          <w:rFonts w:ascii="Trebuchet MS" w:eastAsia="Times New Roman" w:hAnsi="Trebuchet MS" w:cs="Times New Roman"/>
        </w:rPr>
        <w:t xml:space="preserve">5 </w:t>
      </w:r>
      <w:proofErr w:type="spellStart"/>
      <w:r w:rsidR="00F62150" w:rsidRPr="0090672C">
        <w:rPr>
          <w:rFonts w:ascii="Trebuchet MS" w:eastAsia="Times New Roman" w:hAnsi="Trebuchet MS" w:cs="Times New Roman"/>
        </w:rPr>
        <w:t>oz</w:t>
      </w:r>
      <w:proofErr w:type="spellEnd"/>
      <w:r w:rsidR="00F62150" w:rsidRPr="0090672C">
        <w:rPr>
          <w:rFonts w:ascii="Trebuchet MS" w:eastAsia="Times New Roman" w:hAnsi="Trebuchet MS" w:cs="Times New Roman"/>
        </w:rPr>
        <w:t xml:space="preserve"> </w:t>
      </w:r>
      <w:r w:rsidR="002E1EDD" w:rsidRPr="0090672C">
        <w:rPr>
          <w:rFonts w:ascii="Trebuchet MS" w:eastAsia="Times New Roman" w:hAnsi="Trebuchet MS" w:cs="Times New Roman"/>
        </w:rPr>
        <w:t>can of wet food can be</w:t>
      </w:r>
      <w:r w:rsidR="00524D4C" w:rsidRPr="0090672C">
        <w:rPr>
          <w:rFonts w:ascii="Trebuchet MS" w:eastAsia="Times New Roman" w:hAnsi="Trebuchet MS" w:cs="Times New Roman"/>
        </w:rPr>
        <w:t xml:space="preserve"> gi</w:t>
      </w:r>
      <w:r w:rsidR="007F1AF5" w:rsidRPr="0090672C">
        <w:rPr>
          <w:rFonts w:ascii="Trebuchet MS" w:eastAsia="Times New Roman" w:hAnsi="Trebuchet MS" w:cs="Times New Roman"/>
        </w:rPr>
        <w:t xml:space="preserve">ven once a day at </w:t>
      </w:r>
      <w:r w:rsidR="007F1AF5" w:rsidRPr="0090672C">
        <w:rPr>
          <w:rFonts w:ascii="Trebuchet MS" w:eastAsia="Times New Roman" w:hAnsi="Trebuchet MS" w:cs="Times New Roman"/>
        </w:rPr>
        <w:lastRenderedPageBreak/>
        <w:t>dinner time</w:t>
      </w:r>
      <w:r w:rsidR="00B325FE">
        <w:rPr>
          <w:rFonts w:ascii="Trebuchet MS" w:eastAsia="Times New Roman" w:hAnsi="Trebuchet MS" w:cs="Times New Roman"/>
        </w:rPr>
        <w:t xml:space="preserve">. When you give your kitten it’s wet food use a “food call” that signals it’s time to come and get fed. This offers a chance to train your kitten to come to this “food call” so that should you ever need to locate your kitten you can use this call. </w:t>
      </w:r>
      <w:r w:rsidR="00F62150" w:rsidRPr="0090672C">
        <w:rPr>
          <w:rFonts w:ascii="Trebuchet MS" w:eastAsia="Times New Roman" w:hAnsi="Trebuchet MS" w:cs="Times New Roman"/>
        </w:rPr>
        <w:t xml:space="preserve"> </w:t>
      </w:r>
    </w:p>
    <w:p w:rsidR="00C17AE2" w:rsidRPr="0090672C" w:rsidRDefault="00267A15" w:rsidP="004E4925">
      <w:pPr>
        <w:spacing w:before="100" w:beforeAutospacing="1" w:after="100" w:afterAutospacing="1" w:line="240" w:lineRule="auto"/>
        <w:rPr>
          <w:rFonts w:ascii="Trebuchet MS" w:eastAsia="Times New Roman" w:hAnsi="Trebuchet MS" w:cs="Times New Roman"/>
        </w:rPr>
      </w:pPr>
      <w:r w:rsidRPr="0090672C">
        <w:rPr>
          <w:rFonts w:ascii="Trebuchet MS" w:eastAsia="Times New Roman" w:hAnsi="Trebuchet MS" w:cs="Times New Roman"/>
        </w:rPr>
        <w:t>Within the food we add a variety of</w:t>
      </w:r>
      <w:r w:rsidR="00541E3A" w:rsidRPr="0090672C">
        <w:rPr>
          <w:rFonts w:ascii="Trebuchet MS" w:eastAsia="Times New Roman" w:hAnsi="Trebuchet MS" w:cs="Times New Roman"/>
        </w:rPr>
        <w:t xml:space="preserve"> premium supplement</w:t>
      </w:r>
      <w:r w:rsidRPr="0090672C">
        <w:rPr>
          <w:rFonts w:ascii="Trebuchet MS" w:eastAsia="Times New Roman" w:hAnsi="Trebuchet MS" w:cs="Times New Roman"/>
        </w:rPr>
        <w:t>s</w:t>
      </w:r>
      <w:r w:rsidR="00541E3A" w:rsidRPr="0090672C">
        <w:rPr>
          <w:rFonts w:ascii="Trebuchet MS" w:eastAsia="Times New Roman" w:hAnsi="Trebuchet MS" w:cs="Times New Roman"/>
        </w:rPr>
        <w:t xml:space="preserve"> from </w:t>
      </w:r>
      <w:r w:rsidR="002449CE" w:rsidRPr="0090672C">
        <w:rPr>
          <w:rFonts w:ascii="Trebuchet MS" w:eastAsia="Times New Roman" w:hAnsi="Trebuchet MS" w:cs="Times New Roman"/>
        </w:rPr>
        <w:t>Revival Animal</w:t>
      </w:r>
      <w:r w:rsidR="00C376D6" w:rsidRPr="0090672C">
        <w:rPr>
          <w:rFonts w:ascii="Trebuchet MS" w:eastAsia="Times New Roman" w:hAnsi="Trebuchet MS" w:cs="Times New Roman"/>
        </w:rPr>
        <w:t>.com</w:t>
      </w:r>
      <w:r w:rsidR="00ED00AF" w:rsidRPr="0090672C">
        <w:rPr>
          <w:rFonts w:ascii="Trebuchet MS" w:eastAsia="Times New Roman" w:hAnsi="Trebuchet MS" w:cs="Times New Roman"/>
        </w:rPr>
        <w:t xml:space="preserve"> that we highly recommend that include: Doc Roy’s Daily Care Feline</w:t>
      </w:r>
      <w:r w:rsidR="00524D4C" w:rsidRPr="0090672C">
        <w:rPr>
          <w:rFonts w:ascii="Trebuchet MS" w:eastAsia="Times New Roman" w:hAnsi="Trebuchet MS" w:cs="Times New Roman"/>
        </w:rPr>
        <w:t xml:space="preserve"> for vitamins/minerals/antioxidants</w:t>
      </w:r>
      <w:r w:rsidR="00ED00AF" w:rsidRPr="0090672C">
        <w:rPr>
          <w:rFonts w:ascii="Trebuchet MS" w:eastAsia="Times New Roman" w:hAnsi="Trebuchet MS" w:cs="Times New Roman"/>
        </w:rPr>
        <w:t>,</w:t>
      </w:r>
      <w:r w:rsidR="00524D4C" w:rsidRPr="0090672C">
        <w:rPr>
          <w:rFonts w:ascii="Trebuchet MS" w:eastAsia="Times New Roman" w:hAnsi="Trebuchet MS" w:cs="Times New Roman"/>
        </w:rPr>
        <w:t xml:space="preserve"> B Strong </w:t>
      </w:r>
      <w:r w:rsidR="001D50BD">
        <w:rPr>
          <w:rFonts w:ascii="Trebuchet MS" w:eastAsia="Times New Roman" w:hAnsi="Trebuchet MS" w:cs="Times New Roman"/>
        </w:rPr>
        <w:t>that boost Metabolism</w:t>
      </w:r>
      <w:r w:rsidR="00524D4C" w:rsidRPr="0090672C">
        <w:rPr>
          <w:rFonts w:ascii="Trebuchet MS" w:eastAsia="Times New Roman" w:hAnsi="Trebuchet MS" w:cs="Times New Roman"/>
        </w:rPr>
        <w:t xml:space="preserve">, Absorb More and </w:t>
      </w:r>
      <w:r w:rsidR="001D50BD">
        <w:rPr>
          <w:rFonts w:ascii="Trebuchet MS" w:eastAsia="Times New Roman" w:hAnsi="Trebuchet MS" w:cs="Times New Roman"/>
        </w:rPr>
        <w:t>D.E.S. Health-Gard Probiotic</w:t>
      </w:r>
      <w:r w:rsidR="00524D4C" w:rsidRPr="0090672C">
        <w:rPr>
          <w:rFonts w:ascii="Trebuchet MS" w:eastAsia="Times New Roman" w:hAnsi="Trebuchet MS" w:cs="Times New Roman"/>
        </w:rPr>
        <w:t xml:space="preserve"> which help with digestive health</w:t>
      </w:r>
      <w:r w:rsidR="00C17AE2" w:rsidRPr="0090672C">
        <w:rPr>
          <w:rFonts w:ascii="Trebuchet MS" w:eastAsia="Times New Roman" w:hAnsi="Trebuchet MS" w:cs="Times New Roman"/>
        </w:rPr>
        <w:t>, and Lysine which boosts immunity</w:t>
      </w:r>
      <w:r w:rsidR="00524D4C" w:rsidRPr="0090672C">
        <w:rPr>
          <w:rFonts w:ascii="Trebuchet MS" w:eastAsia="Times New Roman" w:hAnsi="Trebuchet MS" w:cs="Times New Roman"/>
        </w:rPr>
        <w:t>.</w:t>
      </w:r>
      <w:r w:rsidR="00541E3A" w:rsidRPr="0090672C">
        <w:rPr>
          <w:rFonts w:ascii="Trebuchet MS" w:eastAsia="Times New Roman" w:hAnsi="Trebuchet MS" w:cs="Times New Roman"/>
        </w:rPr>
        <w:t xml:space="preserve"> We want our animals to live their long lives free of later aging-complications. We believe an ounce of pre</w:t>
      </w:r>
      <w:r w:rsidR="00C17AE2" w:rsidRPr="0090672C">
        <w:rPr>
          <w:rFonts w:ascii="Trebuchet MS" w:eastAsia="Times New Roman" w:hAnsi="Trebuchet MS" w:cs="Times New Roman"/>
        </w:rPr>
        <w:t>vention is better than any cure. While supplements add an additional cost it balances itself whe</w:t>
      </w:r>
      <w:r w:rsidR="00B325FE">
        <w:rPr>
          <w:rFonts w:ascii="Trebuchet MS" w:eastAsia="Times New Roman" w:hAnsi="Trebuchet MS" w:cs="Times New Roman"/>
        </w:rPr>
        <w:t>n you have to feed less food,</w:t>
      </w:r>
      <w:r w:rsidR="00C17AE2" w:rsidRPr="0090672C">
        <w:rPr>
          <w:rFonts w:ascii="Trebuchet MS" w:eastAsia="Times New Roman" w:hAnsi="Trebuchet MS" w:cs="Times New Roman"/>
        </w:rPr>
        <w:t xml:space="preserve"> have less waste to remove</w:t>
      </w:r>
      <w:r w:rsidR="00B325FE">
        <w:rPr>
          <w:rFonts w:ascii="Trebuchet MS" w:eastAsia="Times New Roman" w:hAnsi="Trebuchet MS" w:cs="Times New Roman"/>
        </w:rPr>
        <w:t>,</w:t>
      </w:r>
      <w:r w:rsidR="00C17AE2" w:rsidRPr="0090672C">
        <w:rPr>
          <w:rFonts w:ascii="Trebuchet MS" w:eastAsia="Times New Roman" w:hAnsi="Trebuchet MS" w:cs="Times New Roman"/>
        </w:rPr>
        <w:t xml:space="preserve"> and less weight-related problems</w:t>
      </w:r>
      <w:r w:rsidR="00481FE6" w:rsidRPr="0090672C">
        <w:rPr>
          <w:rFonts w:ascii="Trebuchet MS" w:eastAsia="Times New Roman" w:hAnsi="Trebuchet MS" w:cs="Times New Roman"/>
        </w:rPr>
        <w:t xml:space="preserve">. </w:t>
      </w:r>
      <w:r w:rsidR="00481FE6" w:rsidRPr="00B325FE">
        <w:rPr>
          <w:rFonts w:ascii="Trebuchet MS" w:eastAsia="Times New Roman" w:hAnsi="Trebuchet MS" w:cs="Times New Roman"/>
          <w:b/>
          <w:sz w:val="23"/>
          <w:u w:val="single"/>
        </w:rPr>
        <w:t>Cats eat according to their nutritional needs</w:t>
      </w:r>
      <w:r w:rsidR="00481FE6" w:rsidRPr="0090672C">
        <w:rPr>
          <w:rFonts w:ascii="Trebuchet MS" w:eastAsia="Times New Roman" w:hAnsi="Trebuchet MS" w:cs="Times New Roman"/>
        </w:rPr>
        <w:t xml:space="preserve">. A cat absorbing more of their food and with less nutritional gaps will overall eat less food. </w:t>
      </w:r>
      <w:r w:rsidR="00C17AE2" w:rsidRPr="0090672C">
        <w:rPr>
          <w:rFonts w:ascii="Trebuchet MS" w:eastAsia="Times New Roman" w:hAnsi="Trebuchet MS" w:cs="Times New Roman"/>
        </w:rPr>
        <w:t xml:space="preserve">An overweight cat has a nutritional deficiency. </w:t>
      </w:r>
      <w:r w:rsidR="00481FE6" w:rsidRPr="0090672C">
        <w:rPr>
          <w:rFonts w:ascii="Trebuchet MS" w:eastAsia="Times New Roman" w:hAnsi="Trebuchet MS" w:cs="Times New Roman"/>
        </w:rPr>
        <w:t>This is also why food can be continuously left out all day.</w:t>
      </w:r>
    </w:p>
    <w:p w:rsidR="006651BC" w:rsidRPr="0090672C" w:rsidRDefault="003C3712" w:rsidP="004E4925">
      <w:pPr>
        <w:spacing w:before="100" w:beforeAutospacing="1" w:after="100" w:afterAutospacing="1" w:line="240" w:lineRule="auto"/>
        <w:rPr>
          <w:rFonts w:ascii="Times New Roman" w:eastAsia="Times New Roman" w:hAnsi="Times New Roman" w:cs="Times New Roman"/>
        </w:rPr>
      </w:pPr>
      <w:r w:rsidRPr="0090672C">
        <w:rPr>
          <w:rFonts w:ascii="Trebuchet MS" w:eastAsia="Times New Roman" w:hAnsi="Trebuchet MS" w:cs="Times New Roman"/>
        </w:rPr>
        <w:t>W</w:t>
      </w:r>
      <w:r w:rsidR="00C17AE2" w:rsidRPr="0090672C">
        <w:rPr>
          <w:rFonts w:ascii="Trebuchet MS" w:eastAsia="Times New Roman" w:hAnsi="Trebuchet MS" w:cs="Times New Roman"/>
        </w:rPr>
        <w:t>ater fountains are</w:t>
      </w:r>
      <w:r w:rsidR="000439A7" w:rsidRPr="0090672C">
        <w:rPr>
          <w:rFonts w:ascii="Trebuchet MS" w:eastAsia="Times New Roman" w:hAnsi="Trebuchet MS" w:cs="Times New Roman"/>
        </w:rPr>
        <w:t xml:space="preserve"> more attractive to the water-loving Bengals </w:t>
      </w:r>
      <w:r w:rsidR="00C17AE2" w:rsidRPr="0090672C">
        <w:rPr>
          <w:rFonts w:ascii="Trebuchet MS" w:eastAsia="Times New Roman" w:hAnsi="Trebuchet MS" w:cs="Times New Roman"/>
        </w:rPr>
        <w:t>because instinct tells animals that running water will be less harmful to them than stagnate water.</w:t>
      </w:r>
      <w:r w:rsidR="000439A7" w:rsidRPr="0090672C">
        <w:rPr>
          <w:rFonts w:ascii="Trebuchet MS" w:eastAsia="Times New Roman" w:hAnsi="Trebuchet MS" w:cs="Times New Roman"/>
        </w:rPr>
        <w:t xml:space="preserve"> </w:t>
      </w:r>
      <w:r w:rsidR="00C17AE2" w:rsidRPr="0090672C">
        <w:rPr>
          <w:rFonts w:ascii="Trebuchet MS" w:eastAsia="Times New Roman" w:hAnsi="Trebuchet MS" w:cs="Times New Roman"/>
        </w:rPr>
        <w:t xml:space="preserve">However, water fountains do require some maintenance as motors can become clogged. </w:t>
      </w:r>
      <w:r w:rsidR="001D50BD">
        <w:rPr>
          <w:rFonts w:ascii="Trebuchet MS" w:eastAsia="Times New Roman" w:hAnsi="Trebuchet MS" w:cs="Times New Roman"/>
        </w:rPr>
        <w:t>Also, it’s important to take out an</w:t>
      </w:r>
      <w:r w:rsidR="00C52607">
        <w:rPr>
          <w:rFonts w:ascii="Trebuchet MS" w:eastAsia="Times New Roman" w:hAnsi="Trebuchet MS" w:cs="Times New Roman"/>
        </w:rPr>
        <w:t>y</w:t>
      </w:r>
      <w:bookmarkStart w:id="0" w:name="_GoBack"/>
      <w:bookmarkEnd w:id="0"/>
      <w:r w:rsidR="001D50BD">
        <w:rPr>
          <w:rFonts w:ascii="Trebuchet MS" w:eastAsia="Times New Roman" w:hAnsi="Trebuchet MS" w:cs="Times New Roman"/>
        </w:rPr>
        <w:t xml:space="preserve"> included filters and instead use filtered water. Filters trap bacteria and particles. </w:t>
      </w:r>
      <w:r w:rsidR="007F1AF5" w:rsidRPr="0090672C">
        <w:rPr>
          <w:rFonts w:ascii="Trebuchet MS" w:eastAsia="Times New Roman" w:hAnsi="Trebuchet MS" w:cs="Times New Roman"/>
        </w:rPr>
        <w:t>Keep the water and food bowls close together but not next to each other as any moisture can ruin the dry food</w:t>
      </w:r>
      <w:r w:rsidR="00133F21">
        <w:rPr>
          <w:rFonts w:ascii="Trebuchet MS" w:eastAsia="Times New Roman" w:hAnsi="Trebuchet MS" w:cs="Times New Roman"/>
        </w:rPr>
        <w:t>, at least 2 feet apart</w:t>
      </w:r>
      <w:r w:rsidR="007F1AF5" w:rsidRPr="0090672C">
        <w:rPr>
          <w:rFonts w:ascii="Trebuchet MS" w:eastAsia="Times New Roman" w:hAnsi="Trebuchet MS" w:cs="Times New Roman"/>
        </w:rPr>
        <w:t>.</w:t>
      </w:r>
      <w:r w:rsidR="00133F21">
        <w:rPr>
          <w:rFonts w:ascii="Trebuchet MS" w:eastAsia="Times New Roman" w:hAnsi="Trebuchet MS" w:cs="Times New Roman"/>
        </w:rPr>
        <w:t xml:space="preserve"> More water stations also increase hydration for “out of sight, out of mind” definitely applies. All carnivores have a low thirst drive.</w:t>
      </w:r>
    </w:p>
    <w:p w:rsidR="00E70C6C" w:rsidRPr="0090672C" w:rsidRDefault="004D4041" w:rsidP="00D80309">
      <w:pPr>
        <w:spacing w:before="100" w:beforeAutospacing="1" w:after="100" w:afterAutospacing="1" w:line="240" w:lineRule="auto"/>
        <w:rPr>
          <w:rFonts w:ascii="Trebuchet MS" w:eastAsia="Times New Roman" w:hAnsi="Trebuchet MS" w:cs="Times New Roman"/>
          <w:b/>
          <w:bCs/>
          <w:color w:val="663300"/>
        </w:rPr>
      </w:pPr>
      <w:r>
        <w:rPr>
          <w:noProof/>
        </w:rPr>
        <w:drawing>
          <wp:anchor distT="0" distB="0" distL="114300" distR="114300" simplePos="0" relativeHeight="251655680" behindDoc="0" locked="0" layoutInCell="1" allowOverlap="1" wp14:anchorId="1E4317F7" wp14:editId="0EFB1D00">
            <wp:simplePos x="0" y="0"/>
            <wp:positionH relativeFrom="column">
              <wp:posOffset>4385310</wp:posOffset>
            </wp:positionH>
            <wp:positionV relativeFrom="paragraph">
              <wp:posOffset>8890</wp:posOffset>
            </wp:positionV>
            <wp:extent cx="2933700" cy="2857500"/>
            <wp:effectExtent l="0" t="0" r="0" b="0"/>
            <wp:wrapThrough wrapText="bothSides">
              <wp:wrapPolygon edited="0">
                <wp:start x="0" y="0"/>
                <wp:lineTo x="0" y="21456"/>
                <wp:lineTo x="21460" y="21456"/>
                <wp:lineTo x="21460" y="0"/>
                <wp:lineTo x="0" y="0"/>
              </wp:wrapPolygon>
            </wp:wrapThrough>
            <wp:docPr id="9" name="Picture 9" descr="http://www.petfooddirect.com/productimages/30764511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tfooddirect.com/productimages/30764511_l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7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309" w:rsidRPr="0090672C">
        <w:rPr>
          <w:rFonts w:ascii="Trebuchet MS" w:eastAsia="Times New Roman" w:hAnsi="Trebuchet MS" w:cs="Times New Roman"/>
          <w:b/>
          <w:bCs/>
          <w:color w:val="663300"/>
        </w:rPr>
        <w:t>Litter:</w:t>
      </w:r>
    </w:p>
    <w:p w:rsidR="001A7AB9" w:rsidRPr="0090672C" w:rsidRDefault="004D4041" w:rsidP="00D80309">
      <w:pPr>
        <w:spacing w:before="100" w:beforeAutospacing="1" w:after="100" w:afterAutospacing="1" w:line="240" w:lineRule="auto"/>
        <w:rPr>
          <w:rFonts w:ascii="Trebuchet MS" w:eastAsia="Times New Roman" w:hAnsi="Trebuchet MS" w:cs="Times New Roman"/>
        </w:rPr>
      </w:pPr>
      <w:r>
        <w:rPr>
          <w:rFonts w:ascii="Trebuchet MS" w:eastAsia="Times New Roman" w:hAnsi="Trebuchet MS" w:cs="Times New Roman"/>
        </w:rPr>
        <w:t>We</w:t>
      </w:r>
      <w:r w:rsidR="00133F21">
        <w:rPr>
          <w:rFonts w:ascii="Trebuchet MS" w:eastAsia="Times New Roman" w:hAnsi="Trebuchet MS" w:cs="Times New Roman"/>
        </w:rPr>
        <w:t xml:space="preserve"> recommend only all-natural litters</w:t>
      </w:r>
      <w:r w:rsidR="00D80309" w:rsidRPr="0090672C">
        <w:rPr>
          <w:rFonts w:ascii="Trebuchet MS" w:eastAsia="Times New Roman" w:hAnsi="Trebuchet MS" w:cs="Times New Roman"/>
        </w:rPr>
        <w:t xml:space="preserve">. </w:t>
      </w:r>
      <w:r w:rsidR="00C376D6" w:rsidRPr="0090672C">
        <w:rPr>
          <w:rFonts w:ascii="Trebuchet MS" w:eastAsia="Times New Roman" w:hAnsi="Trebuchet MS" w:cs="Times New Roman"/>
        </w:rPr>
        <w:t>Clay litter is not desirable because it absorbs nothing, creates a lot of dust that coats lungs, is harmful to swallow which curious kittens ca</w:t>
      </w:r>
      <w:r>
        <w:rPr>
          <w:rFonts w:ascii="Trebuchet MS" w:eastAsia="Times New Roman" w:hAnsi="Trebuchet MS" w:cs="Times New Roman"/>
        </w:rPr>
        <w:t>n do, and is hard on the paws. </w:t>
      </w:r>
      <w:r w:rsidR="00C376D6" w:rsidRPr="0090672C">
        <w:rPr>
          <w:rFonts w:ascii="Trebuchet MS" w:eastAsia="Times New Roman" w:hAnsi="Trebuchet MS" w:cs="Times New Roman"/>
        </w:rPr>
        <w:t>Corn cob litter is the better alternative because it</w:t>
      </w:r>
      <w:r w:rsidR="00D80309" w:rsidRPr="0090672C">
        <w:rPr>
          <w:rFonts w:ascii="Trebuchet MS" w:eastAsia="Times New Roman" w:hAnsi="Trebuchet MS" w:cs="Times New Roman"/>
        </w:rPr>
        <w:t xml:space="preserve"> is safe for k</w:t>
      </w:r>
      <w:r w:rsidR="00C376D6" w:rsidRPr="0090672C">
        <w:rPr>
          <w:rFonts w:ascii="Trebuchet MS" w:eastAsia="Times New Roman" w:hAnsi="Trebuchet MS" w:cs="Times New Roman"/>
        </w:rPr>
        <w:t>ittens to swallow, is virtually dust free, it</w:t>
      </w:r>
      <w:r w:rsidR="008470DA" w:rsidRPr="0090672C">
        <w:rPr>
          <w:rFonts w:ascii="Trebuchet MS" w:eastAsia="Times New Roman" w:hAnsi="Trebuchet MS" w:cs="Times New Roman"/>
        </w:rPr>
        <w:t xml:space="preserve"> can</w:t>
      </w:r>
      <w:r w:rsidR="00C376D6" w:rsidRPr="0090672C">
        <w:rPr>
          <w:rFonts w:ascii="Trebuchet MS" w:eastAsia="Times New Roman" w:hAnsi="Trebuchet MS" w:cs="Times New Roman"/>
        </w:rPr>
        <w:t xml:space="preserve"> be</w:t>
      </w:r>
      <w:r w:rsidR="008470DA" w:rsidRPr="0090672C">
        <w:rPr>
          <w:rFonts w:ascii="Trebuchet MS" w:eastAsia="Times New Roman" w:hAnsi="Trebuchet MS" w:cs="Times New Roman"/>
        </w:rPr>
        <w:t xml:space="preserve"> easily scooped</w:t>
      </w:r>
      <w:r w:rsidR="00C376D6" w:rsidRPr="0090672C">
        <w:rPr>
          <w:rFonts w:ascii="Trebuchet MS" w:eastAsia="Times New Roman" w:hAnsi="Trebuchet MS" w:cs="Times New Roman"/>
        </w:rPr>
        <w:t xml:space="preserve"> since it clumps, it </w:t>
      </w:r>
      <w:r w:rsidR="005F6E4F" w:rsidRPr="0090672C">
        <w:rPr>
          <w:rFonts w:ascii="Trebuchet MS" w:eastAsia="Times New Roman" w:hAnsi="Trebuchet MS" w:cs="Times New Roman"/>
        </w:rPr>
        <w:t>absorbs was</w:t>
      </w:r>
      <w:r w:rsidR="0027687C" w:rsidRPr="0090672C">
        <w:rPr>
          <w:rFonts w:ascii="Trebuchet MS" w:eastAsia="Times New Roman" w:hAnsi="Trebuchet MS" w:cs="Times New Roman"/>
        </w:rPr>
        <w:t>te and odors well, and</w:t>
      </w:r>
      <w:r w:rsidR="005F6E4F" w:rsidRPr="0090672C">
        <w:rPr>
          <w:rFonts w:ascii="Trebuchet MS" w:eastAsia="Times New Roman" w:hAnsi="Trebuchet MS" w:cs="Times New Roman"/>
        </w:rPr>
        <w:t xml:space="preserve"> the sand-like consistency</w:t>
      </w:r>
      <w:r w:rsidR="008470DA" w:rsidRPr="0090672C">
        <w:rPr>
          <w:rFonts w:ascii="Trebuchet MS" w:eastAsia="Times New Roman" w:hAnsi="Trebuchet MS" w:cs="Times New Roman"/>
        </w:rPr>
        <w:t xml:space="preserve"> doesn’t hurt their paws</w:t>
      </w:r>
      <w:r w:rsidR="00D80309" w:rsidRPr="0090672C">
        <w:rPr>
          <w:rFonts w:ascii="Trebuchet MS" w:eastAsia="Times New Roman" w:hAnsi="Trebuchet MS" w:cs="Times New Roman"/>
        </w:rPr>
        <w:t>. </w:t>
      </w:r>
      <w:r>
        <w:rPr>
          <w:rFonts w:ascii="Trebuchet MS" w:eastAsia="Times New Roman" w:hAnsi="Trebuchet MS" w:cs="Times New Roman"/>
        </w:rPr>
        <w:t>We recommend: The World’s Best Cat Litter, Mult</w:t>
      </w:r>
      <w:r w:rsidR="00392BB6">
        <w:rPr>
          <w:rFonts w:ascii="Trebuchet MS" w:eastAsia="Times New Roman" w:hAnsi="Trebuchet MS" w:cs="Times New Roman"/>
        </w:rPr>
        <w:t xml:space="preserve">i-Cat version with Lavender oil in </w:t>
      </w:r>
      <w:r>
        <w:rPr>
          <w:rFonts w:ascii="Trebuchet MS" w:eastAsia="Times New Roman" w:hAnsi="Trebuchet MS" w:cs="Times New Roman"/>
        </w:rPr>
        <w:t>one litterbox</w:t>
      </w:r>
      <w:r w:rsidR="00D80309" w:rsidRPr="0090672C">
        <w:rPr>
          <w:rFonts w:ascii="Trebuchet MS" w:eastAsia="Times New Roman" w:hAnsi="Trebuchet MS" w:cs="Times New Roman"/>
        </w:rPr>
        <w:t xml:space="preserve"> per 2 cats placed in a quiet area.  Your kitten's litterbox is currently being scooped twice daily.  </w:t>
      </w:r>
      <w:r w:rsidR="0027687C" w:rsidRPr="0090672C">
        <w:rPr>
          <w:rFonts w:ascii="Trebuchet MS" w:eastAsia="Times New Roman" w:hAnsi="Trebuchet MS" w:cs="Times New Roman"/>
        </w:rPr>
        <w:t>Plastic heavy</w:t>
      </w:r>
      <w:r w:rsidR="00392BB6">
        <w:rPr>
          <w:rFonts w:ascii="Trebuchet MS" w:eastAsia="Times New Roman" w:hAnsi="Trebuchet MS" w:cs="Times New Roman"/>
        </w:rPr>
        <w:t xml:space="preserve"> duty litterbox liners make changing the litter out </w:t>
      </w:r>
      <w:r w:rsidR="0027687C" w:rsidRPr="0090672C">
        <w:rPr>
          <w:rFonts w:ascii="Trebuchet MS" w:eastAsia="Times New Roman" w:hAnsi="Trebuchet MS" w:cs="Times New Roman"/>
        </w:rPr>
        <w:t>easier as well as keeping the actual litterbox clean and sanitary.</w:t>
      </w:r>
    </w:p>
    <w:p w:rsidR="00D80309" w:rsidRPr="0090672C" w:rsidRDefault="00D80309" w:rsidP="00D80309">
      <w:pPr>
        <w:spacing w:before="100" w:beforeAutospacing="1" w:after="100" w:afterAutospacing="1" w:line="240" w:lineRule="auto"/>
        <w:rPr>
          <w:rFonts w:ascii="Trebuchet MS" w:eastAsia="Times New Roman" w:hAnsi="Trebuchet MS" w:cs="Times New Roman"/>
        </w:rPr>
      </w:pPr>
      <w:r w:rsidRPr="0090672C">
        <w:rPr>
          <w:rFonts w:ascii="Trebuchet MS" w:eastAsia="Times New Roman" w:hAnsi="Trebuchet MS" w:cs="Times New Roman"/>
          <w:b/>
          <w:bCs/>
          <w:color w:val="663300"/>
        </w:rPr>
        <w:t>Exercise:</w:t>
      </w:r>
    </w:p>
    <w:p w:rsidR="002E6DFA" w:rsidRPr="0090672C" w:rsidRDefault="00391E0C" w:rsidP="00D80309">
      <w:pPr>
        <w:spacing w:before="100" w:beforeAutospacing="1" w:after="100" w:afterAutospacing="1" w:line="240" w:lineRule="auto"/>
        <w:rPr>
          <w:rFonts w:ascii="Times New Roman" w:eastAsia="Times New Roman" w:hAnsi="Times New Roman" w:cs="Times New Roman"/>
        </w:rPr>
      </w:pPr>
      <w:r>
        <w:rPr>
          <w:noProof/>
        </w:rPr>
        <w:drawing>
          <wp:anchor distT="0" distB="0" distL="114300" distR="114300" simplePos="0" relativeHeight="251659776" behindDoc="0" locked="0" layoutInCell="1" allowOverlap="1" wp14:anchorId="760D2FF1" wp14:editId="72F527FC">
            <wp:simplePos x="0" y="0"/>
            <wp:positionH relativeFrom="column">
              <wp:posOffset>2714353</wp:posOffset>
            </wp:positionH>
            <wp:positionV relativeFrom="paragraph">
              <wp:posOffset>382542</wp:posOffset>
            </wp:positionV>
            <wp:extent cx="2465705" cy="1850390"/>
            <wp:effectExtent l="0" t="0" r="0" b="0"/>
            <wp:wrapThrough wrapText="bothSides">
              <wp:wrapPolygon edited="0">
                <wp:start x="0" y="0"/>
                <wp:lineTo x="0" y="21348"/>
                <wp:lineTo x="21361" y="21348"/>
                <wp:lineTo x="21361" y="0"/>
                <wp:lineTo x="0" y="0"/>
              </wp:wrapPolygon>
            </wp:wrapThrough>
            <wp:docPr id="20" name="Picture 20" descr="Image result for one fast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ne fast ca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5705"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DFA" w:rsidRPr="0090672C">
        <w:rPr>
          <w:noProof/>
        </w:rPr>
        <w:drawing>
          <wp:anchor distT="0" distB="0" distL="114300" distR="114300" simplePos="0" relativeHeight="251656704" behindDoc="1" locked="0" layoutInCell="1" allowOverlap="1" wp14:anchorId="68F21630" wp14:editId="2A4A2441">
            <wp:simplePos x="0" y="0"/>
            <wp:positionH relativeFrom="column">
              <wp:posOffset>5227955</wp:posOffset>
            </wp:positionH>
            <wp:positionV relativeFrom="paragraph">
              <wp:posOffset>111760</wp:posOffset>
            </wp:positionV>
            <wp:extent cx="1619250" cy="2412365"/>
            <wp:effectExtent l="0" t="0" r="0" b="6985"/>
            <wp:wrapTight wrapText="bothSides">
              <wp:wrapPolygon edited="0">
                <wp:start x="0" y="0"/>
                <wp:lineTo x="0" y="21492"/>
                <wp:lineTo x="21346" y="21492"/>
                <wp:lineTo x="21346" y="0"/>
                <wp:lineTo x="0" y="0"/>
              </wp:wrapPolygon>
            </wp:wrapTight>
            <wp:docPr id="7" name="Picture 7" descr="Go Pet Club 77-Inch Cat Tree, Brow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Go Pet Club 77-Inch Cat Tree, Brown/Bl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0" cy="241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309" w:rsidRPr="0090672C">
        <w:rPr>
          <w:rFonts w:ascii="Trebuchet MS" w:eastAsia="Times New Roman" w:hAnsi="Trebuchet MS" w:cs="Times New Roman"/>
        </w:rPr>
        <w:t>We strongly recommend having plenty of toys readily available for your new kitten.  Bengals are very active and require plenty of toys to "keep them out of trouble".  We suggest also investing in a cat tree for your new kitten</w:t>
      </w:r>
      <w:r w:rsidR="00671160" w:rsidRPr="0090672C">
        <w:rPr>
          <w:rFonts w:ascii="Trebuchet MS" w:eastAsia="Times New Roman" w:hAnsi="Trebuchet MS" w:cs="Times New Roman"/>
        </w:rPr>
        <w:t xml:space="preserve"> which most come with built-in</w:t>
      </w:r>
      <w:r w:rsidR="0027687C" w:rsidRPr="0090672C">
        <w:rPr>
          <w:rFonts w:ascii="Trebuchet MS" w:eastAsia="Times New Roman" w:hAnsi="Trebuchet MS" w:cs="Times New Roman"/>
        </w:rPr>
        <w:t xml:space="preserve"> irresistible sisal</w:t>
      </w:r>
      <w:r w:rsidR="00671160" w:rsidRPr="0090672C">
        <w:rPr>
          <w:rFonts w:ascii="Trebuchet MS" w:eastAsia="Times New Roman" w:hAnsi="Trebuchet MS" w:cs="Times New Roman"/>
        </w:rPr>
        <w:t xml:space="preserve"> scratching posts</w:t>
      </w:r>
      <w:r w:rsidR="00D80309" w:rsidRPr="0090672C">
        <w:rPr>
          <w:rFonts w:ascii="Trebuchet MS" w:eastAsia="Times New Roman" w:hAnsi="Trebuchet MS" w:cs="Times New Roman"/>
        </w:rPr>
        <w:t xml:space="preserve">.  They are relatively inexpensive and last a very long time.  </w:t>
      </w:r>
      <w:r w:rsidR="0027687C" w:rsidRPr="0090672C">
        <w:rPr>
          <w:rFonts w:ascii="Trebuchet MS" w:eastAsia="Times New Roman" w:hAnsi="Trebuchet MS" w:cs="Times New Roman"/>
        </w:rPr>
        <w:t>Bengals especially love residing in high places and hammocks. </w:t>
      </w:r>
      <w:r w:rsidR="00D80309" w:rsidRPr="0090672C">
        <w:rPr>
          <w:rFonts w:ascii="Trebuchet MS" w:eastAsia="Times New Roman" w:hAnsi="Trebuchet MS" w:cs="Times New Roman"/>
        </w:rPr>
        <w:t>Cat wheels are also wonderful options to stimulate your Bengal</w:t>
      </w:r>
      <w:r w:rsidR="0027687C" w:rsidRPr="0090672C">
        <w:rPr>
          <w:rFonts w:ascii="Trebuchet MS" w:eastAsia="Times New Roman" w:hAnsi="Trebuchet MS" w:cs="Times New Roman"/>
        </w:rPr>
        <w:t>s</w:t>
      </w:r>
      <w:r w:rsidR="00D80309" w:rsidRPr="0090672C">
        <w:rPr>
          <w:rFonts w:ascii="Trebuchet MS" w:eastAsia="Times New Roman" w:hAnsi="Trebuchet MS" w:cs="Times New Roman"/>
        </w:rPr>
        <w:t>.</w:t>
      </w:r>
      <w:r w:rsidR="00D60B67" w:rsidRPr="0090672C">
        <w:rPr>
          <w:rFonts w:ascii="Trebuchet MS" w:eastAsia="Times New Roman" w:hAnsi="Trebuchet MS" w:cs="Times New Roman"/>
        </w:rPr>
        <w:t xml:space="preserve"> You can get a cat wheel with free shipping for $249 at onefastcat.com</w:t>
      </w:r>
    </w:p>
    <w:p w:rsidR="00D80309" w:rsidRPr="0090672C" w:rsidRDefault="00D80309" w:rsidP="00D80309">
      <w:pPr>
        <w:spacing w:before="100" w:beforeAutospacing="1" w:after="100" w:afterAutospacing="1" w:line="240" w:lineRule="auto"/>
        <w:rPr>
          <w:rFonts w:ascii="Times New Roman" w:eastAsia="Times New Roman" w:hAnsi="Times New Roman" w:cs="Times New Roman"/>
        </w:rPr>
      </w:pPr>
      <w:r w:rsidRPr="0090672C">
        <w:rPr>
          <w:rFonts w:ascii="Trebuchet MS" w:eastAsia="Times New Roman" w:hAnsi="Trebuchet MS" w:cs="Times New Roman"/>
          <w:b/>
          <w:bCs/>
          <w:color w:val="663300"/>
        </w:rPr>
        <w:t>Please Share With Your Veterinarian:</w:t>
      </w:r>
    </w:p>
    <w:p w:rsidR="000F7041" w:rsidRPr="0090672C" w:rsidRDefault="00D80309" w:rsidP="002C7DF5">
      <w:pPr>
        <w:spacing w:before="100" w:beforeAutospacing="1" w:after="100" w:afterAutospacing="1" w:line="240" w:lineRule="auto"/>
        <w:ind w:left="720"/>
        <w:rPr>
          <w:rFonts w:ascii="Times New Roman" w:eastAsia="Times New Roman" w:hAnsi="Times New Roman" w:cs="Times New Roman"/>
        </w:rPr>
      </w:pPr>
      <w:r w:rsidRPr="0090672C">
        <w:rPr>
          <w:rFonts w:ascii="Trebuchet MS" w:eastAsia="Times New Roman" w:hAnsi="Trebuchet MS" w:cs="Times New Roman"/>
          <w:color w:val="000000"/>
        </w:rPr>
        <w:t>Never vaccinate for FIP.</w:t>
      </w:r>
      <w:r w:rsidR="0021203D" w:rsidRPr="0090672C">
        <w:rPr>
          <w:rFonts w:ascii="Times New Roman" w:eastAsia="Times New Roman" w:hAnsi="Times New Roman" w:cs="Times New Roman"/>
        </w:rPr>
        <w:t xml:space="preserve"> </w:t>
      </w:r>
      <w:proofErr w:type="spellStart"/>
      <w:r w:rsidRPr="0090672C">
        <w:rPr>
          <w:rFonts w:ascii="Trebuchet MS" w:eastAsia="Times New Roman" w:hAnsi="Trebuchet MS" w:cs="Times New Roman"/>
          <w:color w:val="000000"/>
        </w:rPr>
        <w:t>Clavamox</w:t>
      </w:r>
      <w:proofErr w:type="spellEnd"/>
      <w:r w:rsidRPr="0090672C">
        <w:rPr>
          <w:rFonts w:ascii="Trebuchet MS" w:eastAsia="Times New Roman" w:hAnsi="Trebuchet MS" w:cs="Times New Roman"/>
          <w:color w:val="000000"/>
        </w:rPr>
        <w:t xml:space="preserve"> is the ideal antibiotic for Bengals.</w:t>
      </w:r>
      <w:r w:rsidR="008900C8">
        <w:rPr>
          <w:rFonts w:ascii="Times New Roman" w:eastAsia="Times New Roman" w:hAnsi="Times New Roman" w:cs="Times New Roman"/>
        </w:rPr>
        <w:t xml:space="preserve"> </w:t>
      </w:r>
      <w:r w:rsidR="002C7DF5">
        <w:rPr>
          <w:rFonts w:ascii="Times New Roman" w:eastAsia="Times New Roman" w:hAnsi="Times New Roman" w:cs="Times New Roman"/>
        </w:rPr>
        <w:t>All Breeding Bengals were already tested negative for Feline Leukemia and Aides. If you choose to test your kitten(s), opt for the definitive PRA test. SNAP tests are quick and dirty screenings that have been proven to yield an 80% “false positive” rate.</w:t>
      </w:r>
      <w:r w:rsidR="008900C8">
        <w:rPr>
          <w:rFonts w:ascii="Times New Roman" w:eastAsia="Times New Roman" w:hAnsi="Times New Roman" w:cs="Times New Roman"/>
        </w:rPr>
        <w:t xml:space="preserve">                                                              </w:t>
      </w:r>
    </w:p>
    <w:sectPr w:rsidR="000F7041" w:rsidRPr="0090672C" w:rsidSect="00ED00AF">
      <w:pgSz w:w="12240" w:h="15840"/>
      <w:pgMar w:top="432"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F49A2"/>
    <w:multiLevelType w:val="multilevel"/>
    <w:tmpl w:val="3A0E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0C3E31"/>
    <w:multiLevelType w:val="multilevel"/>
    <w:tmpl w:val="634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9"/>
    <w:rsid w:val="0003605D"/>
    <w:rsid w:val="000439A7"/>
    <w:rsid w:val="00056A3B"/>
    <w:rsid w:val="000634E5"/>
    <w:rsid w:val="000F7041"/>
    <w:rsid w:val="00103633"/>
    <w:rsid w:val="001239A3"/>
    <w:rsid w:val="00133F21"/>
    <w:rsid w:val="001A7AB9"/>
    <w:rsid w:val="001D50BD"/>
    <w:rsid w:val="0021203D"/>
    <w:rsid w:val="002449CE"/>
    <w:rsid w:val="00255FA0"/>
    <w:rsid w:val="00261497"/>
    <w:rsid w:val="00267A15"/>
    <w:rsid w:val="0027687C"/>
    <w:rsid w:val="0029094B"/>
    <w:rsid w:val="002C6418"/>
    <w:rsid w:val="002C7DF5"/>
    <w:rsid w:val="002E1EDD"/>
    <w:rsid w:val="002E6DFA"/>
    <w:rsid w:val="00353746"/>
    <w:rsid w:val="00391E0C"/>
    <w:rsid w:val="00392BB6"/>
    <w:rsid w:val="003C3712"/>
    <w:rsid w:val="003E7533"/>
    <w:rsid w:val="00414FDA"/>
    <w:rsid w:val="00481FE6"/>
    <w:rsid w:val="004A5A9D"/>
    <w:rsid w:val="004D4041"/>
    <w:rsid w:val="004E219F"/>
    <w:rsid w:val="004E4925"/>
    <w:rsid w:val="00524D4C"/>
    <w:rsid w:val="00541E3A"/>
    <w:rsid w:val="00573E30"/>
    <w:rsid w:val="005C1A7B"/>
    <w:rsid w:val="005F6E4F"/>
    <w:rsid w:val="006651BC"/>
    <w:rsid w:val="00671160"/>
    <w:rsid w:val="006A204E"/>
    <w:rsid w:val="006B07F8"/>
    <w:rsid w:val="00713AF4"/>
    <w:rsid w:val="00762A7A"/>
    <w:rsid w:val="007754B7"/>
    <w:rsid w:val="007C3F3A"/>
    <w:rsid w:val="007F1AF5"/>
    <w:rsid w:val="00812F43"/>
    <w:rsid w:val="00843C83"/>
    <w:rsid w:val="008470DA"/>
    <w:rsid w:val="008900C8"/>
    <w:rsid w:val="008B5BC5"/>
    <w:rsid w:val="009023A0"/>
    <w:rsid w:val="0090672C"/>
    <w:rsid w:val="009965C1"/>
    <w:rsid w:val="00A1669B"/>
    <w:rsid w:val="00A76DBE"/>
    <w:rsid w:val="00A76E77"/>
    <w:rsid w:val="00A853FC"/>
    <w:rsid w:val="00A95875"/>
    <w:rsid w:val="00B0251B"/>
    <w:rsid w:val="00B325FE"/>
    <w:rsid w:val="00B84730"/>
    <w:rsid w:val="00B85FC1"/>
    <w:rsid w:val="00C04A1B"/>
    <w:rsid w:val="00C17AE2"/>
    <w:rsid w:val="00C376D6"/>
    <w:rsid w:val="00C52607"/>
    <w:rsid w:val="00C644C0"/>
    <w:rsid w:val="00CD2A03"/>
    <w:rsid w:val="00CD70D4"/>
    <w:rsid w:val="00CF1F1B"/>
    <w:rsid w:val="00D60B67"/>
    <w:rsid w:val="00D80309"/>
    <w:rsid w:val="00DD2284"/>
    <w:rsid w:val="00E70C6C"/>
    <w:rsid w:val="00ED00AF"/>
    <w:rsid w:val="00F15C63"/>
    <w:rsid w:val="00F62150"/>
    <w:rsid w:val="00FD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9B8A7-BDCA-497E-B7C8-E421A7B0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3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75353">
      <w:bodyDiv w:val="1"/>
      <w:marLeft w:val="0"/>
      <w:marRight w:val="0"/>
      <w:marTop w:val="0"/>
      <w:marBottom w:val="0"/>
      <w:divBdr>
        <w:top w:val="none" w:sz="0" w:space="0" w:color="auto"/>
        <w:left w:val="none" w:sz="0" w:space="0" w:color="auto"/>
        <w:bottom w:val="none" w:sz="0" w:space="0" w:color="auto"/>
        <w:right w:val="none" w:sz="0" w:space="0" w:color="auto"/>
      </w:divBdr>
    </w:div>
    <w:div w:id="20742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5144</TotalTime>
  <Pages>3</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Dillon</dc:creator>
  <cp:lastModifiedBy>Monique Dillon</cp:lastModifiedBy>
  <cp:revision>54</cp:revision>
  <cp:lastPrinted>2015-09-21T20:01:00Z</cp:lastPrinted>
  <dcterms:created xsi:type="dcterms:W3CDTF">2014-03-17T02:59:00Z</dcterms:created>
  <dcterms:modified xsi:type="dcterms:W3CDTF">2015-09-24T01:38:00Z</dcterms:modified>
</cp:coreProperties>
</file>